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8603" w14:textId="77777777" w:rsidR="005623EB" w:rsidRPr="00AA1E0F" w:rsidRDefault="005623EB" w:rsidP="00E44AFC">
      <w:pPr>
        <w:spacing w:line="360" w:lineRule="auto"/>
        <w:jc w:val="both"/>
        <w:rPr>
          <w:b/>
          <w:sz w:val="28"/>
          <w:szCs w:val="28"/>
        </w:rPr>
      </w:pPr>
    </w:p>
    <w:p w14:paraId="36F1DE15" w14:textId="77777777" w:rsidR="005623EB" w:rsidRPr="00AA1E0F" w:rsidRDefault="005623EB" w:rsidP="00E44AFC">
      <w:pPr>
        <w:spacing w:line="360" w:lineRule="auto"/>
        <w:jc w:val="both"/>
        <w:rPr>
          <w:b/>
          <w:sz w:val="28"/>
          <w:szCs w:val="28"/>
        </w:rPr>
      </w:pPr>
    </w:p>
    <w:p w14:paraId="77E19FEC" w14:textId="77777777" w:rsidR="005623EB" w:rsidRPr="00AA1E0F" w:rsidRDefault="005623EB" w:rsidP="00E44AFC">
      <w:pPr>
        <w:spacing w:line="360" w:lineRule="auto"/>
        <w:jc w:val="both"/>
        <w:rPr>
          <w:b/>
          <w:sz w:val="28"/>
          <w:szCs w:val="28"/>
        </w:rPr>
      </w:pPr>
    </w:p>
    <w:p w14:paraId="25C107D6" w14:textId="77777777" w:rsidR="005623EB" w:rsidRPr="00AA1E0F" w:rsidRDefault="005623EB" w:rsidP="00E44AFC">
      <w:pPr>
        <w:spacing w:line="360" w:lineRule="auto"/>
        <w:jc w:val="both"/>
        <w:rPr>
          <w:b/>
          <w:sz w:val="28"/>
          <w:szCs w:val="28"/>
        </w:rPr>
      </w:pPr>
    </w:p>
    <w:p w14:paraId="7956742E" w14:textId="77777777" w:rsidR="005623EB" w:rsidRPr="00AA1E0F" w:rsidRDefault="005623EB" w:rsidP="00E44AFC">
      <w:pPr>
        <w:spacing w:line="360" w:lineRule="auto"/>
        <w:jc w:val="both"/>
        <w:rPr>
          <w:b/>
          <w:sz w:val="28"/>
          <w:szCs w:val="28"/>
        </w:rPr>
      </w:pPr>
    </w:p>
    <w:p w14:paraId="04B407F1" w14:textId="77777777" w:rsidR="005623EB" w:rsidRPr="00AA1E0F" w:rsidRDefault="005623EB" w:rsidP="00E44AFC">
      <w:pPr>
        <w:spacing w:line="360" w:lineRule="auto"/>
        <w:jc w:val="both"/>
        <w:rPr>
          <w:b/>
          <w:sz w:val="28"/>
          <w:szCs w:val="28"/>
        </w:rPr>
      </w:pPr>
    </w:p>
    <w:p w14:paraId="09A16C84" w14:textId="77777777" w:rsidR="00FC301E" w:rsidRPr="00AA1E0F" w:rsidRDefault="00FC301E" w:rsidP="00E44AFC">
      <w:pPr>
        <w:spacing w:line="360" w:lineRule="auto"/>
        <w:jc w:val="both"/>
        <w:rPr>
          <w:b/>
          <w:sz w:val="28"/>
          <w:szCs w:val="28"/>
        </w:rPr>
      </w:pPr>
    </w:p>
    <w:p w14:paraId="10CCADC4" w14:textId="77777777" w:rsidR="00FC301E" w:rsidRPr="00AA1E0F" w:rsidRDefault="00FC301E" w:rsidP="00E44AFC">
      <w:pPr>
        <w:spacing w:line="360" w:lineRule="auto"/>
        <w:jc w:val="both"/>
        <w:rPr>
          <w:b/>
          <w:sz w:val="28"/>
          <w:szCs w:val="28"/>
        </w:rPr>
      </w:pPr>
    </w:p>
    <w:p w14:paraId="1732F952" w14:textId="77777777" w:rsidR="005623EB" w:rsidRPr="00AA1E0F" w:rsidRDefault="005623EB" w:rsidP="00E44AFC">
      <w:pPr>
        <w:spacing w:line="360" w:lineRule="auto"/>
        <w:jc w:val="both"/>
        <w:rPr>
          <w:b/>
          <w:sz w:val="28"/>
          <w:szCs w:val="28"/>
        </w:rPr>
      </w:pPr>
    </w:p>
    <w:p w14:paraId="19936C59" w14:textId="77777777" w:rsidR="005623EB" w:rsidRPr="00AA1E0F" w:rsidRDefault="005623EB" w:rsidP="00E44AFC">
      <w:pPr>
        <w:spacing w:line="360" w:lineRule="auto"/>
        <w:jc w:val="both"/>
        <w:rPr>
          <w:b/>
          <w:sz w:val="28"/>
          <w:szCs w:val="28"/>
        </w:rPr>
      </w:pPr>
    </w:p>
    <w:p w14:paraId="47B05697" w14:textId="77777777" w:rsidR="005623EB" w:rsidRPr="00AA1E0F" w:rsidRDefault="005623EB" w:rsidP="00E44AFC">
      <w:pPr>
        <w:spacing w:line="360" w:lineRule="auto"/>
        <w:jc w:val="both"/>
        <w:rPr>
          <w:b/>
          <w:sz w:val="28"/>
          <w:szCs w:val="28"/>
        </w:rPr>
      </w:pPr>
    </w:p>
    <w:p w14:paraId="52F6CAE7" w14:textId="77777777" w:rsidR="0034021F" w:rsidRPr="00AA1E0F" w:rsidRDefault="00A5163E" w:rsidP="00E44AFC">
      <w:pPr>
        <w:spacing w:line="360" w:lineRule="auto"/>
        <w:jc w:val="center"/>
        <w:rPr>
          <w:b/>
          <w:sz w:val="28"/>
          <w:szCs w:val="28"/>
        </w:rPr>
      </w:pPr>
      <w:r w:rsidRPr="00AA1E0F">
        <w:rPr>
          <w:b/>
          <w:sz w:val="28"/>
          <w:szCs w:val="28"/>
        </w:rPr>
        <w:t xml:space="preserve">TÀI LIỆU </w:t>
      </w:r>
      <w:r w:rsidR="0034021F" w:rsidRPr="00AA1E0F">
        <w:rPr>
          <w:b/>
          <w:sz w:val="28"/>
          <w:szCs w:val="28"/>
        </w:rPr>
        <w:t>HƯỚNG DẪN:</w:t>
      </w:r>
    </w:p>
    <w:p w14:paraId="60D2D6E8" w14:textId="77777777" w:rsidR="005623EB" w:rsidRPr="00AA1E0F" w:rsidRDefault="005F7AE2" w:rsidP="00E44AFC">
      <w:pPr>
        <w:spacing w:line="360" w:lineRule="auto"/>
        <w:jc w:val="center"/>
        <w:rPr>
          <w:b/>
          <w:sz w:val="28"/>
          <w:szCs w:val="28"/>
        </w:rPr>
      </w:pPr>
      <w:r w:rsidRPr="00AA1E0F">
        <w:rPr>
          <w:b/>
          <w:sz w:val="28"/>
          <w:szCs w:val="28"/>
        </w:rPr>
        <w:t xml:space="preserve">QUY TRÌNH </w:t>
      </w:r>
      <w:r w:rsidR="0034021F" w:rsidRPr="00AA1E0F">
        <w:rPr>
          <w:b/>
          <w:sz w:val="28"/>
          <w:szCs w:val="28"/>
        </w:rPr>
        <w:t xml:space="preserve">TIẾP NHẬN, XỬ LÝ </w:t>
      </w:r>
      <w:r w:rsidR="00DA5BCC" w:rsidRPr="00AA1E0F">
        <w:rPr>
          <w:b/>
          <w:sz w:val="28"/>
          <w:szCs w:val="28"/>
        </w:rPr>
        <w:t>CÁC VẤN ĐỀ PHÁT SINH KHI THANH TOÁN</w:t>
      </w:r>
      <w:r w:rsidRPr="00AA1E0F">
        <w:rPr>
          <w:b/>
          <w:sz w:val="28"/>
          <w:szCs w:val="28"/>
        </w:rPr>
        <w:t xml:space="preserve"> TRÊN CỔNG DVCQG</w:t>
      </w:r>
    </w:p>
    <w:p w14:paraId="138B7E11" w14:textId="77777777" w:rsidR="005623EB" w:rsidRPr="00AA1E0F" w:rsidRDefault="005623EB" w:rsidP="00E44AFC">
      <w:pPr>
        <w:spacing w:line="360" w:lineRule="auto"/>
        <w:jc w:val="center"/>
        <w:rPr>
          <w:b/>
          <w:sz w:val="28"/>
          <w:szCs w:val="28"/>
        </w:rPr>
      </w:pPr>
    </w:p>
    <w:p w14:paraId="69700859" w14:textId="77777777" w:rsidR="007E4993" w:rsidRPr="00AA1E0F" w:rsidRDefault="007E4993" w:rsidP="00E44AFC">
      <w:pPr>
        <w:spacing w:line="360" w:lineRule="auto"/>
        <w:jc w:val="center"/>
        <w:rPr>
          <w:i/>
          <w:sz w:val="28"/>
          <w:szCs w:val="28"/>
        </w:rPr>
      </w:pPr>
      <w:bookmarkStart w:id="0" w:name="_Toc20298367"/>
      <w:r w:rsidRPr="00AA1E0F">
        <w:rPr>
          <w:i/>
          <w:sz w:val="28"/>
          <w:szCs w:val="28"/>
        </w:rPr>
        <w:t xml:space="preserve">Ngày cập nhật </w:t>
      </w:r>
      <w:r w:rsidR="0034021F" w:rsidRPr="00AA1E0F">
        <w:rPr>
          <w:i/>
          <w:sz w:val="28"/>
          <w:szCs w:val="28"/>
        </w:rPr>
        <w:t>30</w:t>
      </w:r>
      <w:r w:rsidRPr="00AA1E0F">
        <w:rPr>
          <w:i/>
          <w:sz w:val="28"/>
          <w:szCs w:val="28"/>
        </w:rPr>
        <w:t>/</w:t>
      </w:r>
      <w:r w:rsidR="00022FD2" w:rsidRPr="00AA1E0F">
        <w:rPr>
          <w:i/>
          <w:sz w:val="28"/>
          <w:szCs w:val="28"/>
        </w:rPr>
        <w:t>0</w:t>
      </w:r>
      <w:r w:rsidR="0034021F" w:rsidRPr="00AA1E0F">
        <w:rPr>
          <w:i/>
          <w:sz w:val="28"/>
          <w:szCs w:val="28"/>
        </w:rPr>
        <w:t>7</w:t>
      </w:r>
      <w:r w:rsidRPr="00AA1E0F">
        <w:rPr>
          <w:i/>
          <w:sz w:val="28"/>
          <w:szCs w:val="28"/>
        </w:rPr>
        <w:t>/202</w:t>
      </w:r>
      <w:r w:rsidR="00022FD2" w:rsidRPr="00AA1E0F">
        <w:rPr>
          <w:i/>
          <w:sz w:val="28"/>
          <w:szCs w:val="28"/>
        </w:rPr>
        <w:t>1</w:t>
      </w:r>
    </w:p>
    <w:p w14:paraId="09FD24B0" w14:textId="77777777" w:rsidR="00321C0F" w:rsidRPr="00AA1E0F" w:rsidRDefault="00321C0F" w:rsidP="00E44AFC">
      <w:pPr>
        <w:spacing w:line="360" w:lineRule="auto"/>
        <w:jc w:val="center"/>
        <w:rPr>
          <w:i/>
          <w:sz w:val="28"/>
          <w:szCs w:val="28"/>
        </w:rPr>
      </w:pPr>
      <w:r w:rsidRPr="00AA1E0F">
        <w:rPr>
          <w:i/>
          <w:sz w:val="28"/>
          <w:szCs w:val="28"/>
        </w:rPr>
        <w:br w:type="page"/>
      </w:r>
    </w:p>
    <w:p w14:paraId="4F752C0F" w14:textId="77777777" w:rsidR="009F1692" w:rsidRPr="00AA1E0F" w:rsidRDefault="009F1692" w:rsidP="00E44AFC">
      <w:pPr>
        <w:spacing w:line="360" w:lineRule="auto"/>
        <w:jc w:val="center"/>
        <w:rPr>
          <w:b/>
          <w:bCs/>
          <w:sz w:val="28"/>
          <w:szCs w:val="28"/>
        </w:rPr>
      </w:pPr>
      <w:r w:rsidRPr="00AA1E0F">
        <w:rPr>
          <w:b/>
          <w:bCs/>
          <w:sz w:val="28"/>
          <w:szCs w:val="28"/>
        </w:rPr>
        <w:lastRenderedPageBreak/>
        <w:t>BẢNG THEO DÕI THÔNG TIN SỬA ĐỔI, BỔ SUNG</w:t>
      </w:r>
      <w:bookmarkEnd w:id="0"/>
    </w:p>
    <w:p w14:paraId="5D281729" w14:textId="77777777" w:rsidR="009F1692" w:rsidRPr="00AA1E0F" w:rsidRDefault="009F1692" w:rsidP="00E44AFC">
      <w:pPr>
        <w:numPr>
          <w:ilvl w:val="0"/>
          <w:numId w:val="19"/>
        </w:numPr>
        <w:shd w:val="clear" w:color="auto" w:fill="FFFFFF"/>
        <w:spacing w:before="120" w:after="120" w:line="360" w:lineRule="auto"/>
        <w:ind w:left="360"/>
        <w:jc w:val="both"/>
        <w:rPr>
          <w:b/>
          <w:sz w:val="28"/>
          <w:szCs w:val="28"/>
        </w:rPr>
      </w:pPr>
      <w:r w:rsidRPr="00AA1E0F">
        <w:rPr>
          <w:b/>
          <w:sz w:val="28"/>
          <w:szCs w:val="28"/>
        </w:rPr>
        <w:t>Thông tin tài liệu</w:t>
      </w:r>
    </w:p>
    <w:tbl>
      <w:tblPr>
        <w:tblW w:w="9688" w:type="dxa"/>
        <w:tblLook w:val="04A0" w:firstRow="1" w:lastRow="0" w:firstColumn="1" w:lastColumn="0" w:noHBand="0" w:noVBand="1"/>
      </w:tblPr>
      <w:tblGrid>
        <w:gridCol w:w="1925"/>
        <w:gridCol w:w="294"/>
        <w:gridCol w:w="7469"/>
      </w:tblGrid>
      <w:tr w:rsidR="009F1692" w:rsidRPr="00AA1E0F" w14:paraId="32937E57" w14:textId="77777777" w:rsidTr="0059588D">
        <w:tc>
          <w:tcPr>
            <w:tcW w:w="1925" w:type="dxa"/>
            <w:shd w:val="clear" w:color="auto" w:fill="auto"/>
          </w:tcPr>
          <w:p w14:paraId="660D6652" w14:textId="77777777" w:rsidR="009F1692" w:rsidRPr="00AA1E0F" w:rsidRDefault="009F1692" w:rsidP="00E44AFC">
            <w:pPr>
              <w:shd w:val="clear" w:color="auto" w:fill="FFFFFF"/>
              <w:spacing w:before="120" w:after="120" w:line="360" w:lineRule="auto"/>
              <w:jc w:val="both"/>
              <w:rPr>
                <w:sz w:val="28"/>
                <w:szCs w:val="28"/>
              </w:rPr>
            </w:pPr>
            <w:r w:rsidRPr="00AA1E0F">
              <w:rPr>
                <w:sz w:val="28"/>
                <w:szCs w:val="28"/>
              </w:rPr>
              <w:t>Phiên bản</w:t>
            </w:r>
          </w:p>
        </w:tc>
        <w:tc>
          <w:tcPr>
            <w:tcW w:w="294" w:type="dxa"/>
            <w:shd w:val="clear" w:color="auto" w:fill="auto"/>
          </w:tcPr>
          <w:p w14:paraId="2B1B3D3E" w14:textId="77777777" w:rsidR="009F1692" w:rsidRPr="00AA1E0F" w:rsidRDefault="009F1692" w:rsidP="00E44AFC">
            <w:pPr>
              <w:shd w:val="clear" w:color="auto" w:fill="FFFFFF"/>
              <w:spacing w:before="120" w:after="120" w:line="360" w:lineRule="auto"/>
              <w:jc w:val="both"/>
              <w:rPr>
                <w:sz w:val="28"/>
                <w:szCs w:val="28"/>
              </w:rPr>
            </w:pPr>
            <w:r w:rsidRPr="00AA1E0F">
              <w:rPr>
                <w:sz w:val="28"/>
                <w:szCs w:val="28"/>
              </w:rPr>
              <w:t>:</w:t>
            </w:r>
          </w:p>
        </w:tc>
        <w:tc>
          <w:tcPr>
            <w:tcW w:w="7469" w:type="dxa"/>
            <w:tcBorders>
              <w:left w:val="nil"/>
            </w:tcBorders>
            <w:shd w:val="clear" w:color="auto" w:fill="auto"/>
          </w:tcPr>
          <w:p w14:paraId="4F094B1D" w14:textId="77777777" w:rsidR="009F1692" w:rsidRPr="00AA1E0F" w:rsidRDefault="009F1692" w:rsidP="00E44AFC">
            <w:pPr>
              <w:shd w:val="clear" w:color="auto" w:fill="FFFFFF"/>
              <w:spacing w:before="120" w:after="120" w:line="360" w:lineRule="auto"/>
              <w:jc w:val="both"/>
              <w:rPr>
                <w:sz w:val="28"/>
                <w:szCs w:val="28"/>
              </w:rPr>
            </w:pPr>
            <w:r w:rsidRPr="00AA1E0F">
              <w:rPr>
                <w:sz w:val="28"/>
                <w:szCs w:val="28"/>
              </w:rPr>
              <w:t xml:space="preserve">Lần </w:t>
            </w:r>
          </w:p>
        </w:tc>
      </w:tr>
      <w:tr w:rsidR="009F1692" w:rsidRPr="00AA1E0F" w14:paraId="140308E9" w14:textId="77777777" w:rsidTr="0059588D">
        <w:tc>
          <w:tcPr>
            <w:tcW w:w="1925" w:type="dxa"/>
            <w:shd w:val="clear" w:color="auto" w:fill="auto"/>
          </w:tcPr>
          <w:p w14:paraId="5F628B2C" w14:textId="77777777" w:rsidR="009F1692" w:rsidRPr="00AA1E0F" w:rsidRDefault="009F1692" w:rsidP="00E44AFC">
            <w:pPr>
              <w:shd w:val="clear" w:color="auto" w:fill="FFFFFF"/>
              <w:spacing w:before="120" w:after="120" w:line="360" w:lineRule="auto"/>
              <w:jc w:val="both"/>
              <w:rPr>
                <w:sz w:val="28"/>
                <w:szCs w:val="28"/>
              </w:rPr>
            </w:pPr>
            <w:r w:rsidRPr="00AA1E0F">
              <w:rPr>
                <w:sz w:val="28"/>
                <w:szCs w:val="28"/>
              </w:rPr>
              <w:t xml:space="preserve">Ngày ban hành </w:t>
            </w:r>
          </w:p>
        </w:tc>
        <w:tc>
          <w:tcPr>
            <w:tcW w:w="294" w:type="dxa"/>
            <w:shd w:val="clear" w:color="auto" w:fill="auto"/>
          </w:tcPr>
          <w:p w14:paraId="62820055" w14:textId="77777777" w:rsidR="009F1692" w:rsidRPr="00AA1E0F" w:rsidRDefault="009F1692" w:rsidP="00E44AFC">
            <w:pPr>
              <w:shd w:val="clear" w:color="auto" w:fill="FFFFFF"/>
              <w:spacing w:before="120" w:after="120" w:line="360" w:lineRule="auto"/>
              <w:jc w:val="both"/>
              <w:rPr>
                <w:sz w:val="28"/>
                <w:szCs w:val="28"/>
              </w:rPr>
            </w:pPr>
            <w:r w:rsidRPr="00AA1E0F">
              <w:rPr>
                <w:sz w:val="28"/>
                <w:szCs w:val="28"/>
              </w:rPr>
              <w:t>:</w:t>
            </w:r>
          </w:p>
        </w:tc>
        <w:tc>
          <w:tcPr>
            <w:tcW w:w="7469" w:type="dxa"/>
            <w:tcBorders>
              <w:left w:val="nil"/>
            </w:tcBorders>
            <w:shd w:val="clear" w:color="auto" w:fill="auto"/>
          </w:tcPr>
          <w:p w14:paraId="3053A58E" w14:textId="77777777" w:rsidR="009F1692" w:rsidRPr="00AA1E0F" w:rsidRDefault="006F4D7F" w:rsidP="00E44AFC">
            <w:pPr>
              <w:shd w:val="clear" w:color="auto" w:fill="FFFFFF"/>
              <w:spacing w:before="120" w:after="120" w:line="360" w:lineRule="auto"/>
              <w:jc w:val="both"/>
              <w:rPr>
                <w:sz w:val="28"/>
                <w:szCs w:val="28"/>
              </w:rPr>
            </w:pPr>
            <w:r w:rsidRPr="00AA1E0F">
              <w:rPr>
                <w:sz w:val="28"/>
                <w:szCs w:val="28"/>
              </w:rPr>
              <w:t xml:space="preserve">    /       /2021</w:t>
            </w:r>
          </w:p>
        </w:tc>
      </w:tr>
      <w:tr w:rsidR="009F1692" w:rsidRPr="00AA1E0F" w14:paraId="25955CE7" w14:textId="77777777" w:rsidTr="0059588D">
        <w:tc>
          <w:tcPr>
            <w:tcW w:w="1925" w:type="dxa"/>
            <w:shd w:val="clear" w:color="auto" w:fill="auto"/>
          </w:tcPr>
          <w:p w14:paraId="5379A1B1" w14:textId="77777777" w:rsidR="009F1692" w:rsidRPr="00AA1E0F" w:rsidRDefault="009F1692" w:rsidP="00E44AFC">
            <w:pPr>
              <w:shd w:val="clear" w:color="auto" w:fill="FFFFFF"/>
              <w:spacing w:before="120" w:after="120" w:line="360" w:lineRule="auto"/>
              <w:jc w:val="both"/>
              <w:rPr>
                <w:sz w:val="28"/>
                <w:szCs w:val="28"/>
              </w:rPr>
            </w:pPr>
            <w:r w:rsidRPr="00AA1E0F">
              <w:rPr>
                <w:sz w:val="28"/>
                <w:szCs w:val="28"/>
              </w:rPr>
              <w:t>Ngày hiệu lực</w:t>
            </w:r>
          </w:p>
        </w:tc>
        <w:tc>
          <w:tcPr>
            <w:tcW w:w="294" w:type="dxa"/>
            <w:shd w:val="clear" w:color="auto" w:fill="auto"/>
          </w:tcPr>
          <w:p w14:paraId="7C3CF557" w14:textId="77777777" w:rsidR="009F1692" w:rsidRPr="00AA1E0F" w:rsidRDefault="009F1692" w:rsidP="00E44AFC">
            <w:pPr>
              <w:shd w:val="clear" w:color="auto" w:fill="FFFFFF"/>
              <w:spacing w:before="120" w:after="120" w:line="360" w:lineRule="auto"/>
              <w:jc w:val="both"/>
              <w:rPr>
                <w:sz w:val="28"/>
                <w:szCs w:val="28"/>
              </w:rPr>
            </w:pPr>
            <w:r w:rsidRPr="00AA1E0F">
              <w:rPr>
                <w:sz w:val="28"/>
                <w:szCs w:val="28"/>
              </w:rPr>
              <w:t>:</w:t>
            </w:r>
          </w:p>
        </w:tc>
        <w:tc>
          <w:tcPr>
            <w:tcW w:w="7469" w:type="dxa"/>
            <w:tcBorders>
              <w:left w:val="nil"/>
            </w:tcBorders>
            <w:shd w:val="clear" w:color="auto" w:fill="auto"/>
          </w:tcPr>
          <w:p w14:paraId="499CF5FA" w14:textId="77777777" w:rsidR="009F1692" w:rsidRPr="00AA1E0F" w:rsidRDefault="006F4D7F" w:rsidP="00E44AFC">
            <w:pPr>
              <w:shd w:val="clear" w:color="auto" w:fill="FFFFFF"/>
              <w:spacing w:before="120" w:after="120" w:line="360" w:lineRule="auto"/>
              <w:jc w:val="both"/>
              <w:rPr>
                <w:sz w:val="28"/>
                <w:szCs w:val="28"/>
              </w:rPr>
            </w:pPr>
            <w:r w:rsidRPr="00AA1E0F">
              <w:rPr>
                <w:sz w:val="28"/>
                <w:szCs w:val="28"/>
              </w:rPr>
              <w:t xml:space="preserve">    /       /2021</w:t>
            </w:r>
          </w:p>
        </w:tc>
      </w:tr>
      <w:tr w:rsidR="009F1692" w:rsidRPr="00AA1E0F" w14:paraId="26F809F8" w14:textId="77777777" w:rsidTr="0059588D">
        <w:tc>
          <w:tcPr>
            <w:tcW w:w="1925" w:type="dxa"/>
            <w:shd w:val="clear" w:color="auto" w:fill="auto"/>
          </w:tcPr>
          <w:p w14:paraId="6E19BEAA" w14:textId="77777777" w:rsidR="009F1692" w:rsidRPr="00AA1E0F" w:rsidRDefault="009F1692" w:rsidP="00E44AFC">
            <w:pPr>
              <w:shd w:val="clear" w:color="auto" w:fill="FFFFFF"/>
              <w:spacing w:before="120" w:after="120" w:line="360" w:lineRule="auto"/>
              <w:jc w:val="both"/>
              <w:rPr>
                <w:sz w:val="28"/>
                <w:szCs w:val="28"/>
              </w:rPr>
            </w:pPr>
            <w:r w:rsidRPr="00AA1E0F">
              <w:rPr>
                <w:sz w:val="28"/>
                <w:szCs w:val="28"/>
              </w:rPr>
              <w:t>Chủ sở hữu</w:t>
            </w:r>
          </w:p>
        </w:tc>
        <w:tc>
          <w:tcPr>
            <w:tcW w:w="294" w:type="dxa"/>
            <w:shd w:val="clear" w:color="auto" w:fill="auto"/>
          </w:tcPr>
          <w:p w14:paraId="6CB47B2A" w14:textId="77777777" w:rsidR="009F1692" w:rsidRPr="00AA1E0F" w:rsidRDefault="009F1692" w:rsidP="00E44AFC">
            <w:pPr>
              <w:shd w:val="clear" w:color="auto" w:fill="FFFFFF"/>
              <w:spacing w:before="120" w:after="120" w:line="360" w:lineRule="auto"/>
              <w:jc w:val="both"/>
              <w:rPr>
                <w:sz w:val="28"/>
                <w:szCs w:val="28"/>
              </w:rPr>
            </w:pPr>
            <w:r w:rsidRPr="00AA1E0F">
              <w:rPr>
                <w:sz w:val="28"/>
                <w:szCs w:val="28"/>
              </w:rPr>
              <w:t>:</w:t>
            </w:r>
          </w:p>
        </w:tc>
        <w:tc>
          <w:tcPr>
            <w:tcW w:w="7469" w:type="dxa"/>
            <w:tcBorders>
              <w:left w:val="nil"/>
            </w:tcBorders>
            <w:shd w:val="clear" w:color="auto" w:fill="auto"/>
          </w:tcPr>
          <w:p w14:paraId="62E5DA64" w14:textId="77777777" w:rsidR="009F1692" w:rsidRPr="00AA1E0F" w:rsidRDefault="009F1692" w:rsidP="00E44AFC">
            <w:pPr>
              <w:shd w:val="clear" w:color="auto" w:fill="FFFFFF"/>
              <w:spacing w:before="120" w:after="120" w:line="360" w:lineRule="auto"/>
              <w:jc w:val="both"/>
              <w:rPr>
                <w:sz w:val="28"/>
                <w:szCs w:val="28"/>
              </w:rPr>
            </w:pPr>
          </w:p>
        </w:tc>
      </w:tr>
    </w:tbl>
    <w:p w14:paraId="14A32831" w14:textId="77777777" w:rsidR="009F1692" w:rsidRPr="00AA1E0F" w:rsidRDefault="009F1692" w:rsidP="00E44AFC">
      <w:pPr>
        <w:numPr>
          <w:ilvl w:val="0"/>
          <w:numId w:val="19"/>
        </w:numPr>
        <w:shd w:val="clear" w:color="auto" w:fill="FFFFFF"/>
        <w:spacing w:before="120" w:after="120" w:line="360" w:lineRule="auto"/>
        <w:ind w:left="360"/>
        <w:jc w:val="both"/>
        <w:rPr>
          <w:b/>
          <w:sz w:val="28"/>
          <w:szCs w:val="28"/>
        </w:rPr>
      </w:pPr>
      <w:r w:rsidRPr="00AA1E0F">
        <w:rPr>
          <w:b/>
          <w:sz w:val="28"/>
          <w:szCs w:val="28"/>
        </w:rPr>
        <w:t xml:space="preserve">Thông tin chỉnh sửa tài liệu </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492"/>
        <w:gridCol w:w="1192"/>
        <w:gridCol w:w="4074"/>
        <w:gridCol w:w="2173"/>
      </w:tblGrid>
      <w:tr w:rsidR="009F1692" w:rsidRPr="00AA1E0F" w14:paraId="070F9DDA" w14:textId="77777777" w:rsidTr="00321C0F">
        <w:trPr>
          <w:trHeight w:val="432"/>
        </w:trPr>
        <w:tc>
          <w:tcPr>
            <w:tcW w:w="918" w:type="dxa"/>
            <w:shd w:val="clear" w:color="auto" w:fill="auto"/>
          </w:tcPr>
          <w:p w14:paraId="5249A303" w14:textId="77777777" w:rsidR="009F1692" w:rsidRPr="00AA1E0F" w:rsidRDefault="009F1692" w:rsidP="00E44AFC">
            <w:pPr>
              <w:shd w:val="clear" w:color="auto" w:fill="FFFFFF"/>
              <w:spacing w:line="360" w:lineRule="auto"/>
              <w:jc w:val="center"/>
              <w:rPr>
                <w:b/>
                <w:sz w:val="28"/>
                <w:szCs w:val="28"/>
              </w:rPr>
            </w:pPr>
            <w:r w:rsidRPr="00AA1E0F">
              <w:rPr>
                <w:b/>
                <w:sz w:val="28"/>
                <w:szCs w:val="28"/>
              </w:rPr>
              <w:t>Phiên bản</w:t>
            </w:r>
          </w:p>
        </w:tc>
        <w:tc>
          <w:tcPr>
            <w:tcW w:w="1482" w:type="dxa"/>
            <w:shd w:val="clear" w:color="auto" w:fill="auto"/>
          </w:tcPr>
          <w:p w14:paraId="6DFF814E" w14:textId="77777777" w:rsidR="009F1692" w:rsidRPr="00AA1E0F" w:rsidRDefault="009F1692" w:rsidP="00E44AFC">
            <w:pPr>
              <w:shd w:val="clear" w:color="auto" w:fill="FFFFFF"/>
              <w:spacing w:line="360" w:lineRule="auto"/>
              <w:jc w:val="center"/>
              <w:rPr>
                <w:b/>
                <w:sz w:val="28"/>
                <w:szCs w:val="28"/>
              </w:rPr>
            </w:pPr>
            <w:r w:rsidRPr="00AA1E0F">
              <w:rPr>
                <w:b/>
                <w:sz w:val="28"/>
                <w:szCs w:val="28"/>
              </w:rPr>
              <w:t>Ngày sửa đổi</w:t>
            </w:r>
          </w:p>
        </w:tc>
        <w:tc>
          <w:tcPr>
            <w:tcW w:w="1193" w:type="dxa"/>
            <w:shd w:val="clear" w:color="auto" w:fill="auto"/>
          </w:tcPr>
          <w:p w14:paraId="7E1077A8" w14:textId="77777777" w:rsidR="009F1692" w:rsidRPr="00AA1E0F" w:rsidRDefault="009F1692" w:rsidP="00E44AFC">
            <w:pPr>
              <w:shd w:val="clear" w:color="auto" w:fill="FFFFFF"/>
              <w:spacing w:line="360" w:lineRule="auto"/>
              <w:jc w:val="center"/>
              <w:rPr>
                <w:b/>
                <w:sz w:val="28"/>
                <w:szCs w:val="28"/>
              </w:rPr>
            </w:pPr>
            <w:r w:rsidRPr="00AA1E0F">
              <w:rPr>
                <w:b/>
                <w:sz w:val="28"/>
                <w:szCs w:val="28"/>
              </w:rPr>
              <w:t>Vị trí sửa đổi</w:t>
            </w:r>
          </w:p>
        </w:tc>
        <w:tc>
          <w:tcPr>
            <w:tcW w:w="4080" w:type="dxa"/>
            <w:shd w:val="clear" w:color="auto" w:fill="auto"/>
            <w:vAlign w:val="bottom"/>
          </w:tcPr>
          <w:p w14:paraId="58CB5EA4" w14:textId="77777777" w:rsidR="009F1692" w:rsidRPr="00AA1E0F" w:rsidRDefault="009F1692" w:rsidP="00E44AFC">
            <w:pPr>
              <w:shd w:val="clear" w:color="auto" w:fill="FFFFFF"/>
              <w:spacing w:line="360" w:lineRule="auto"/>
              <w:jc w:val="center"/>
              <w:rPr>
                <w:b/>
                <w:sz w:val="28"/>
                <w:szCs w:val="28"/>
              </w:rPr>
            </w:pPr>
            <w:r w:rsidRPr="00AA1E0F">
              <w:rPr>
                <w:b/>
                <w:sz w:val="28"/>
                <w:szCs w:val="28"/>
              </w:rPr>
              <w:t>Mô tả nội dung chỉnh sửa</w:t>
            </w:r>
          </w:p>
        </w:tc>
        <w:tc>
          <w:tcPr>
            <w:tcW w:w="2175" w:type="dxa"/>
            <w:shd w:val="clear" w:color="auto" w:fill="auto"/>
            <w:vAlign w:val="bottom"/>
          </w:tcPr>
          <w:p w14:paraId="0CFAA81A" w14:textId="77777777" w:rsidR="009F1692" w:rsidRPr="00AA1E0F" w:rsidRDefault="009F1692" w:rsidP="00E44AFC">
            <w:pPr>
              <w:shd w:val="clear" w:color="auto" w:fill="FFFFFF"/>
              <w:spacing w:line="360" w:lineRule="auto"/>
              <w:jc w:val="center"/>
              <w:rPr>
                <w:b/>
                <w:sz w:val="28"/>
                <w:szCs w:val="28"/>
              </w:rPr>
            </w:pPr>
            <w:r w:rsidRPr="00AA1E0F">
              <w:rPr>
                <w:b/>
                <w:sz w:val="28"/>
                <w:szCs w:val="28"/>
              </w:rPr>
              <w:t>Phê chuẩn chỉnh sửa</w:t>
            </w:r>
          </w:p>
        </w:tc>
      </w:tr>
      <w:tr w:rsidR="009F1692" w:rsidRPr="00AA1E0F" w14:paraId="71A922D9" w14:textId="77777777" w:rsidTr="00321C0F">
        <w:trPr>
          <w:trHeight w:val="349"/>
        </w:trPr>
        <w:tc>
          <w:tcPr>
            <w:tcW w:w="918" w:type="dxa"/>
            <w:shd w:val="clear" w:color="auto" w:fill="auto"/>
          </w:tcPr>
          <w:p w14:paraId="7D2774B5" w14:textId="77777777" w:rsidR="009F1692" w:rsidRPr="00AA1E0F" w:rsidRDefault="006F4D7F" w:rsidP="00E44AFC">
            <w:pPr>
              <w:shd w:val="clear" w:color="auto" w:fill="FFFFFF"/>
              <w:spacing w:line="360" w:lineRule="auto"/>
              <w:rPr>
                <w:sz w:val="28"/>
                <w:szCs w:val="28"/>
              </w:rPr>
            </w:pPr>
            <w:r w:rsidRPr="00AA1E0F">
              <w:rPr>
                <w:sz w:val="28"/>
                <w:szCs w:val="28"/>
              </w:rPr>
              <w:t xml:space="preserve"> V1.0</w:t>
            </w:r>
          </w:p>
        </w:tc>
        <w:tc>
          <w:tcPr>
            <w:tcW w:w="1482" w:type="dxa"/>
            <w:shd w:val="clear" w:color="auto" w:fill="auto"/>
          </w:tcPr>
          <w:p w14:paraId="6DB52CA7" w14:textId="77777777" w:rsidR="009F1692" w:rsidRPr="00AA1E0F" w:rsidRDefault="006F4D7F" w:rsidP="00E44AFC">
            <w:pPr>
              <w:shd w:val="clear" w:color="auto" w:fill="FFFFFF"/>
              <w:spacing w:line="360" w:lineRule="auto"/>
              <w:jc w:val="center"/>
              <w:rPr>
                <w:iCs/>
                <w:sz w:val="28"/>
                <w:szCs w:val="28"/>
              </w:rPr>
            </w:pPr>
            <w:r w:rsidRPr="00AA1E0F">
              <w:rPr>
                <w:iCs/>
                <w:sz w:val="28"/>
                <w:szCs w:val="28"/>
              </w:rPr>
              <w:t>04</w:t>
            </w:r>
            <w:r w:rsidR="009F1692" w:rsidRPr="00AA1E0F">
              <w:rPr>
                <w:iCs/>
                <w:sz w:val="28"/>
                <w:szCs w:val="28"/>
              </w:rPr>
              <w:t>/</w:t>
            </w:r>
            <w:r w:rsidRPr="00AA1E0F">
              <w:rPr>
                <w:iCs/>
                <w:sz w:val="28"/>
                <w:szCs w:val="28"/>
              </w:rPr>
              <w:t>05/2021</w:t>
            </w:r>
          </w:p>
        </w:tc>
        <w:tc>
          <w:tcPr>
            <w:tcW w:w="1193" w:type="dxa"/>
            <w:shd w:val="clear" w:color="auto" w:fill="auto"/>
          </w:tcPr>
          <w:p w14:paraId="5A7EE7E5" w14:textId="77777777" w:rsidR="009F1692" w:rsidRPr="00AA1E0F" w:rsidRDefault="009F1692" w:rsidP="00E44AFC">
            <w:pPr>
              <w:shd w:val="clear" w:color="auto" w:fill="FFFFFF"/>
              <w:spacing w:line="360" w:lineRule="auto"/>
              <w:jc w:val="center"/>
              <w:rPr>
                <w:iCs/>
                <w:sz w:val="28"/>
                <w:szCs w:val="28"/>
              </w:rPr>
            </w:pPr>
          </w:p>
        </w:tc>
        <w:tc>
          <w:tcPr>
            <w:tcW w:w="4080" w:type="dxa"/>
            <w:shd w:val="clear" w:color="auto" w:fill="auto"/>
            <w:vAlign w:val="bottom"/>
          </w:tcPr>
          <w:p w14:paraId="51932551" w14:textId="77777777" w:rsidR="009F1692" w:rsidRPr="00AA1E0F" w:rsidRDefault="005B4E11" w:rsidP="00E44AFC">
            <w:pPr>
              <w:shd w:val="clear" w:color="auto" w:fill="FFFFFF"/>
              <w:spacing w:line="360" w:lineRule="auto"/>
              <w:rPr>
                <w:iCs/>
                <w:sz w:val="28"/>
                <w:szCs w:val="28"/>
              </w:rPr>
            </w:pPr>
            <w:r>
              <w:rPr>
                <w:iCs/>
                <w:sz w:val="28"/>
                <w:szCs w:val="28"/>
              </w:rPr>
              <w:t>Đăng ký</w:t>
            </w:r>
          </w:p>
        </w:tc>
        <w:tc>
          <w:tcPr>
            <w:tcW w:w="2175" w:type="dxa"/>
            <w:shd w:val="clear" w:color="auto" w:fill="auto"/>
            <w:vAlign w:val="bottom"/>
          </w:tcPr>
          <w:p w14:paraId="150B6833" w14:textId="77777777" w:rsidR="009F1692" w:rsidRPr="00AA1E0F" w:rsidRDefault="009F1692" w:rsidP="00E44AFC">
            <w:pPr>
              <w:shd w:val="clear" w:color="auto" w:fill="FFFFFF"/>
              <w:spacing w:line="360" w:lineRule="auto"/>
              <w:jc w:val="both"/>
              <w:rPr>
                <w:iCs/>
                <w:sz w:val="28"/>
                <w:szCs w:val="28"/>
              </w:rPr>
            </w:pPr>
          </w:p>
        </w:tc>
      </w:tr>
      <w:tr w:rsidR="00A73A9F" w:rsidRPr="00AA1E0F" w14:paraId="0029FC6F" w14:textId="77777777" w:rsidTr="00883AA9">
        <w:trPr>
          <w:trHeight w:val="281"/>
        </w:trPr>
        <w:tc>
          <w:tcPr>
            <w:tcW w:w="918" w:type="dxa"/>
            <w:tcBorders>
              <w:top w:val="single" w:sz="4" w:space="0" w:color="auto"/>
              <w:left w:val="single" w:sz="4" w:space="0" w:color="auto"/>
              <w:bottom w:val="single" w:sz="4" w:space="0" w:color="auto"/>
              <w:right w:val="single" w:sz="4" w:space="0" w:color="auto"/>
            </w:tcBorders>
            <w:shd w:val="clear" w:color="auto" w:fill="auto"/>
          </w:tcPr>
          <w:p w14:paraId="00AAD320" w14:textId="77777777" w:rsidR="00A73A9F" w:rsidRPr="00AA1E0F" w:rsidRDefault="00221014" w:rsidP="00221014">
            <w:pPr>
              <w:shd w:val="clear" w:color="auto" w:fill="FFFFFF"/>
              <w:spacing w:line="360" w:lineRule="auto"/>
              <w:rPr>
                <w:sz w:val="28"/>
                <w:szCs w:val="28"/>
              </w:rPr>
            </w:pPr>
            <w:r w:rsidRPr="00AA1E0F">
              <w:rPr>
                <w:sz w:val="28"/>
                <w:szCs w:val="28"/>
              </w:rPr>
              <w:t>V1.1</w:t>
            </w: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34722281" w14:textId="77777777" w:rsidR="00A73A9F" w:rsidRPr="00AA1E0F" w:rsidRDefault="00221014" w:rsidP="00E44AFC">
            <w:pPr>
              <w:shd w:val="clear" w:color="auto" w:fill="FFFFFF"/>
              <w:spacing w:line="360" w:lineRule="auto"/>
              <w:jc w:val="both"/>
              <w:rPr>
                <w:iCs/>
                <w:sz w:val="28"/>
                <w:szCs w:val="28"/>
              </w:rPr>
            </w:pPr>
            <w:r w:rsidRPr="00AA1E0F">
              <w:rPr>
                <w:iCs/>
                <w:sz w:val="28"/>
                <w:szCs w:val="28"/>
              </w:rPr>
              <w:t>30/7/2021</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9A28B54" w14:textId="77777777" w:rsidR="00A73A9F" w:rsidRPr="00AA1E0F" w:rsidRDefault="00A73A9F" w:rsidP="00E44AFC">
            <w:pPr>
              <w:shd w:val="clear" w:color="auto" w:fill="FFFFFF"/>
              <w:spacing w:line="360" w:lineRule="auto"/>
              <w:jc w:val="both"/>
              <w:rPr>
                <w:i/>
                <w:sz w:val="28"/>
                <w:szCs w:val="28"/>
              </w:rPr>
            </w:pPr>
          </w:p>
        </w:tc>
        <w:tc>
          <w:tcPr>
            <w:tcW w:w="4080" w:type="dxa"/>
            <w:tcBorders>
              <w:top w:val="single" w:sz="4" w:space="0" w:color="auto"/>
              <w:left w:val="single" w:sz="4" w:space="0" w:color="auto"/>
              <w:bottom w:val="single" w:sz="4" w:space="0" w:color="auto"/>
              <w:right w:val="single" w:sz="4" w:space="0" w:color="auto"/>
            </w:tcBorders>
            <w:shd w:val="clear" w:color="auto" w:fill="auto"/>
            <w:vAlign w:val="bottom"/>
          </w:tcPr>
          <w:p w14:paraId="0BC7DA0B" w14:textId="77777777" w:rsidR="00A73A9F" w:rsidRPr="00AA1E0F" w:rsidRDefault="00A73A9F" w:rsidP="00E44AFC">
            <w:pPr>
              <w:shd w:val="clear" w:color="auto" w:fill="FFFFFF"/>
              <w:spacing w:line="360" w:lineRule="auto"/>
              <w:jc w:val="both"/>
              <w:rPr>
                <w:iCs/>
                <w:sz w:val="28"/>
                <w:szCs w:val="28"/>
              </w:rPr>
            </w:pPr>
          </w:p>
        </w:tc>
        <w:tc>
          <w:tcPr>
            <w:tcW w:w="2175" w:type="dxa"/>
            <w:tcBorders>
              <w:top w:val="single" w:sz="4" w:space="0" w:color="auto"/>
              <w:left w:val="single" w:sz="4" w:space="0" w:color="auto"/>
              <w:bottom w:val="single" w:sz="4" w:space="0" w:color="auto"/>
              <w:right w:val="single" w:sz="4" w:space="0" w:color="auto"/>
            </w:tcBorders>
            <w:shd w:val="clear" w:color="auto" w:fill="auto"/>
            <w:vAlign w:val="bottom"/>
          </w:tcPr>
          <w:p w14:paraId="0D047C87" w14:textId="77777777" w:rsidR="00A73A9F" w:rsidRPr="00AA1E0F" w:rsidRDefault="00A73A9F" w:rsidP="00E44AFC">
            <w:pPr>
              <w:shd w:val="clear" w:color="auto" w:fill="FFFFFF"/>
              <w:spacing w:line="360" w:lineRule="auto"/>
              <w:jc w:val="both"/>
              <w:rPr>
                <w:i/>
                <w:sz w:val="28"/>
                <w:szCs w:val="28"/>
              </w:rPr>
            </w:pPr>
          </w:p>
        </w:tc>
      </w:tr>
    </w:tbl>
    <w:p w14:paraId="65C5DEB0" w14:textId="77777777" w:rsidR="006F4D7F" w:rsidRPr="00AA1E0F" w:rsidRDefault="006F4D7F" w:rsidP="00E44AFC">
      <w:pPr>
        <w:spacing w:line="360" w:lineRule="auto"/>
        <w:jc w:val="both"/>
        <w:rPr>
          <w:b/>
          <w:sz w:val="28"/>
          <w:szCs w:val="28"/>
        </w:rPr>
      </w:pPr>
    </w:p>
    <w:p w14:paraId="72FCFC83" w14:textId="77777777" w:rsidR="006F4D7F" w:rsidRPr="00AA1E0F" w:rsidRDefault="006F4D7F" w:rsidP="00E44AFC">
      <w:pPr>
        <w:spacing w:line="360" w:lineRule="auto"/>
        <w:rPr>
          <w:b/>
          <w:sz w:val="28"/>
          <w:szCs w:val="28"/>
        </w:rPr>
      </w:pPr>
      <w:r w:rsidRPr="00AA1E0F">
        <w:rPr>
          <w:b/>
          <w:sz w:val="28"/>
          <w:szCs w:val="28"/>
        </w:rPr>
        <w:br w:type="page"/>
      </w:r>
    </w:p>
    <w:sdt>
      <w:sdtPr>
        <w:rPr>
          <w:rFonts w:ascii="Times New Roman" w:eastAsia="Times New Roman" w:hAnsi="Times New Roman" w:cs="Times New Roman"/>
          <w:b w:val="0"/>
          <w:bCs w:val="0"/>
          <w:color w:val="auto"/>
          <w:sz w:val="24"/>
          <w:szCs w:val="24"/>
        </w:rPr>
        <w:id w:val="504868805"/>
        <w:docPartObj>
          <w:docPartGallery w:val="Table of Contents"/>
          <w:docPartUnique/>
        </w:docPartObj>
      </w:sdtPr>
      <w:sdtEndPr>
        <w:rPr>
          <w:noProof/>
        </w:rPr>
      </w:sdtEndPr>
      <w:sdtContent>
        <w:p w14:paraId="6E7013B7" w14:textId="77777777" w:rsidR="006F4D7F" w:rsidRPr="00AA1E0F" w:rsidRDefault="006F4D7F" w:rsidP="00E44AFC">
          <w:pPr>
            <w:pStyle w:val="TOCHeading"/>
            <w:spacing w:line="360" w:lineRule="auto"/>
            <w:jc w:val="center"/>
            <w:rPr>
              <w:rFonts w:ascii="Times New Roman" w:hAnsi="Times New Roman" w:cs="Times New Roman"/>
            </w:rPr>
          </w:pPr>
          <w:r w:rsidRPr="00AA1E0F">
            <w:rPr>
              <w:rFonts w:ascii="Times New Roman" w:hAnsi="Times New Roman" w:cs="Times New Roman"/>
            </w:rPr>
            <w:t>MỤC LỤC</w:t>
          </w:r>
        </w:p>
        <w:p w14:paraId="5CB1437F" w14:textId="77777777" w:rsidR="00E752FE" w:rsidRDefault="00466BE5">
          <w:pPr>
            <w:pStyle w:val="TOC1"/>
            <w:tabs>
              <w:tab w:val="left" w:pos="480"/>
              <w:tab w:val="right" w:leader="dot" w:pos="8999"/>
            </w:tabs>
            <w:rPr>
              <w:rFonts w:asciiTheme="minorHAnsi" w:eastAsiaTheme="minorEastAsia" w:hAnsiTheme="minorHAnsi" w:cstheme="minorBidi"/>
              <w:noProof/>
              <w:sz w:val="22"/>
              <w:szCs w:val="22"/>
            </w:rPr>
          </w:pPr>
          <w:r w:rsidRPr="00AA1E0F">
            <w:rPr>
              <w:sz w:val="28"/>
              <w:szCs w:val="28"/>
            </w:rPr>
            <w:fldChar w:fldCharType="begin"/>
          </w:r>
          <w:r w:rsidR="006F4D7F" w:rsidRPr="00AA1E0F">
            <w:rPr>
              <w:sz w:val="28"/>
              <w:szCs w:val="28"/>
            </w:rPr>
            <w:instrText xml:space="preserve"> TOC \o "1-3" \h \z \u </w:instrText>
          </w:r>
          <w:r w:rsidRPr="00AA1E0F">
            <w:rPr>
              <w:sz w:val="28"/>
              <w:szCs w:val="28"/>
            </w:rPr>
            <w:fldChar w:fldCharType="separate"/>
          </w:r>
          <w:hyperlink w:anchor="_Toc78558214" w:history="1">
            <w:r w:rsidR="00E752FE" w:rsidRPr="006D04E0">
              <w:rPr>
                <w:rStyle w:val="Hyperlink"/>
                <w:noProof/>
              </w:rPr>
              <w:t>I.</w:t>
            </w:r>
            <w:r w:rsidR="00E752FE">
              <w:rPr>
                <w:rFonts w:asciiTheme="minorHAnsi" w:eastAsiaTheme="minorEastAsia" w:hAnsiTheme="minorHAnsi" w:cstheme="minorBidi"/>
                <w:noProof/>
                <w:sz w:val="22"/>
                <w:szCs w:val="22"/>
              </w:rPr>
              <w:tab/>
            </w:r>
            <w:r w:rsidR="00E752FE" w:rsidRPr="006D04E0">
              <w:rPr>
                <w:rStyle w:val="Hyperlink"/>
                <w:noProof/>
              </w:rPr>
              <w:t>TỔNG QUAN</w:t>
            </w:r>
            <w:r w:rsidR="00E752FE">
              <w:rPr>
                <w:noProof/>
                <w:webHidden/>
              </w:rPr>
              <w:tab/>
            </w:r>
            <w:r w:rsidR="00E752FE">
              <w:rPr>
                <w:noProof/>
                <w:webHidden/>
              </w:rPr>
              <w:fldChar w:fldCharType="begin"/>
            </w:r>
            <w:r w:rsidR="00E752FE">
              <w:rPr>
                <w:noProof/>
                <w:webHidden/>
              </w:rPr>
              <w:instrText xml:space="preserve"> PAGEREF _Toc78558214 \h </w:instrText>
            </w:r>
            <w:r w:rsidR="00E752FE">
              <w:rPr>
                <w:noProof/>
                <w:webHidden/>
              </w:rPr>
            </w:r>
            <w:r w:rsidR="00E752FE">
              <w:rPr>
                <w:noProof/>
                <w:webHidden/>
              </w:rPr>
              <w:fldChar w:fldCharType="separate"/>
            </w:r>
            <w:r w:rsidR="00E752FE">
              <w:rPr>
                <w:noProof/>
                <w:webHidden/>
              </w:rPr>
              <w:t>5</w:t>
            </w:r>
            <w:r w:rsidR="00E752FE">
              <w:rPr>
                <w:noProof/>
                <w:webHidden/>
              </w:rPr>
              <w:fldChar w:fldCharType="end"/>
            </w:r>
          </w:hyperlink>
        </w:p>
        <w:p w14:paraId="17774E42" w14:textId="77777777" w:rsidR="00E752FE" w:rsidRDefault="003464CF">
          <w:pPr>
            <w:pStyle w:val="TOC2"/>
            <w:rPr>
              <w:rFonts w:asciiTheme="minorHAnsi" w:eastAsiaTheme="minorEastAsia" w:hAnsiTheme="minorHAnsi" w:cstheme="minorBidi"/>
              <w:noProof/>
              <w:sz w:val="22"/>
              <w:szCs w:val="22"/>
            </w:rPr>
          </w:pPr>
          <w:hyperlink w:anchor="_Toc78558215" w:history="1">
            <w:r w:rsidR="00E752FE" w:rsidRPr="006D04E0">
              <w:rPr>
                <w:rStyle w:val="Hyperlink"/>
                <w:noProof/>
              </w:rPr>
              <w:t>1.1</w:t>
            </w:r>
            <w:r w:rsidR="00E752FE">
              <w:rPr>
                <w:rFonts w:asciiTheme="minorHAnsi" w:eastAsiaTheme="minorEastAsia" w:hAnsiTheme="minorHAnsi" w:cstheme="minorBidi"/>
                <w:noProof/>
                <w:sz w:val="22"/>
                <w:szCs w:val="22"/>
              </w:rPr>
              <w:tab/>
            </w:r>
            <w:r w:rsidR="00E752FE" w:rsidRPr="006D04E0">
              <w:rPr>
                <w:rStyle w:val="Hyperlink"/>
                <w:noProof/>
              </w:rPr>
              <w:t>Mục tiêu</w:t>
            </w:r>
            <w:r w:rsidR="00E752FE">
              <w:rPr>
                <w:noProof/>
                <w:webHidden/>
              </w:rPr>
              <w:tab/>
            </w:r>
            <w:r w:rsidR="00E752FE">
              <w:rPr>
                <w:noProof/>
                <w:webHidden/>
              </w:rPr>
              <w:fldChar w:fldCharType="begin"/>
            </w:r>
            <w:r w:rsidR="00E752FE">
              <w:rPr>
                <w:noProof/>
                <w:webHidden/>
              </w:rPr>
              <w:instrText xml:space="preserve"> PAGEREF _Toc78558215 \h </w:instrText>
            </w:r>
            <w:r w:rsidR="00E752FE">
              <w:rPr>
                <w:noProof/>
                <w:webHidden/>
              </w:rPr>
            </w:r>
            <w:r w:rsidR="00E752FE">
              <w:rPr>
                <w:noProof/>
                <w:webHidden/>
              </w:rPr>
              <w:fldChar w:fldCharType="separate"/>
            </w:r>
            <w:r w:rsidR="00E752FE">
              <w:rPr>
                <w:noProof/>
                <w:webHidden/>
              </w:rPr>
              <w:t>5</w:t>
            </w:r>
            <w:r w:rsidR="00E752FE">
              <w:rPr>
                <w:noProof/>
                <w:webHidden/>
              </w:rPr>
              <w:fldChar w:fldCharType="end"/>
            </w:r>
          </w:hyperlink>
        </w:p>
        <w:p w14:paraId="5701FBC3" w14:textId="77777777" w:rsidR="00E752FE" w:rsidRDefault="003464CF">
          <w:pPr>
            <w:pStyle w:val="TOC2"/>
            <w:rPr>
              <w:rFonts w:asciiTheme="minorHAnsi" w:eastAsiaTheme="minorEastAsia" w:hAnsiTheme="minorHAnsi" w:cstheme="minorBidi"/>
              <w:noProof/>
              <w:sz w:val="22"/>
              <w:szCs w:val="22"/>
            </w:rPr>
          </w:pPr>
          <w:hyperlink w:anchor="_Toc78558216" w:history="1">
            <w:r w:rsidR="00E752FE" w:rsidRPr="006D04E0">
              <w:rPr>
                <w:rStyle w:val="Hyperlink"/>
                <w:noProof/>
              </w:rPr>
              <w:t>1.2</w:t>
            </w:r>
            <w:r w:rsidR="00E752FE">
              <w:rPr>
                <w:rFonts w:asciiTheme="minorHAnsi" w:eastAsiaTheme="minorEastAsia" w:hAnsiTheme="minorHAnsi" w:cstheme="minorBidi"/>
                <w:noProof/>
                <w:sz w:val="22"/>
                <w:szCs w:val="22"/>
              </w:rPr>
              <w:tab/>
            </w:r>
            <w:r w:rsidR="00E752FE" w:rsidRPr="006D04E0">
              <w:rPr>
                <w:rStyle w:val="Hyperlink"/>
                <w:noProof/>
              </w:rPr>
              <w:t>Phạm vi áp dụng</w:t>
            </w:r>
            <w:r w:rsidR="00E752FE">
              <w:rPr>
                <w:noProof/>
                <w:webHidden/>
              </w:rPr>
              <w:tab/>
            </w:r>
            <w:r w:rsidR="00E752FE">
              <w:rPr>
                <w:noProof/>
                <w:webHidden/>
              </w:rPr>
              <w:fldChar w:fldCharType="begin"/>
            </w:r>
            <w:r w:rsidR="00E752FE">
              <w:rPr>
                <w:noProof/>
                <w:webHidden/>
              </w:rPr>
              <w:instrText xml:space="preserve"> PAGEREF _Toc78558216 \h </w:instrText>
            </w:r>
            <w:r w:rsidR="00E752FE">
              <w:rPr>
                <w:noProof/>
                <w:webHidden/>
              </w:rPr>
            </w:r>
            <w:r w:rsidR="00E752FE">
              <w:rPr>
                <w:noProof/>
                <w:webHidden/>
              </w:rPr>
              <w:fldChar w:fldCharType="separate"/>
            </w:r>
            <w:r w:rsidR="00E752FE">
              <w:rPr>
                <w:noProof/>
                <w:webHidden/>
              </w:rPr>
              <w:t>5</w:t>
            </w:r>
            <w:r w:rsidR="00E752FE">
              <w:rPr>
                <w:noProof/>
                <w:webHidden/>
              </w:rPr>
              <w:fldChar w:fldCharType="end"/>
            </w:r>
          </w:hyperlink>
        </w:p>
        <w:p w14:paraId="0224541E" w14:textId="77777777" w:rsidR="00E752FE" w:rsidRDefault="003464CF">
          <w:pPr>
            <w:pStyle w:val="TOC2"/>
            <w:rPr>
              <w:rFonts w:asciiTheme="minorHAnsi" w:eastAsiaTheme="minorEastAsia" w:hAnsiTheme="minorHAnsi" w:cstheme="minorBidi"/>
              <w:noProof/>
              <w:sz w:val="22"/>
              <w:szCs w:val="22"/>
            </w:rPr>
          </w:pPr>
          <w:hyperlink w:anchor="_Toc78558217" w:history="1">
            <w:r w:rsidR="00E752FE" w:rsidRPr="006D04E0">
              <w:rPr>
                <w:rStyle w:val="Hyperlink"/>
                <w:noProof/>
              </w:rPr>
              <w:t>1.3</w:t>
            </w:r>
            <w:r w:rsidR="00E752FE">
              <w:rPr>
                <w:rFonts w:asciiTheme="minorHAnsi" w:eastAsiaTheme="minorEastAsia" w:hAnsiTheme="minorHAnsi" w:cstheme="minorBidi"/>
                <w:noProof/>
                <w:sz w:val="22"/>
                <w:szCs w:val="22"/>
              </w:rPr>
              <w:tab/>
            </w:r>
            <w:r w:rsidR="00E752FE" w:rsidRPr="006D04E0">
              <w:rPr>
                <w:rStyle w:val="Hyperlink"/>
                <w:noProof/>
              </w:rPr>
              <w:t>Nguyên tắc</w:t>
            </w:r>
            <w:r w:rsidR="00E752FE">
              <w:rPr>
                <w:noProof/>
                <w:webHidden/>
              </w:rPr>
              <w:tab/>
            </w:r>
            <w:r w:rsidR="00E752FE">
              <w:rPr>
                <w:noProof/>
                <w:webHidden/>
              </w:rPr>
              <w:fldChar w:fldCharType="begin"/>
            </w:r>
            <w:r w:rsidR="00E752FE">
              <w:rPr>
                <w:noProof/>
                <w:webHidden/>
              </w:rPr>
              <w:instrText xml:space="preserve"> PAGEREF _Toc78558217 \h </w:instrText>
            </w:r>
            <w:r w:rsidR="00E752FE">
              <w:rPr>
                <w:noProof/>
                <w:webHidden/>
              </w:rPr>
            </w:r>
            <w:r w:rsidR="00E752FE">
              <w:rPr>
                <w:noProof/>
                <w:webHidden/>
              </w:rPr>
              <w:fldChar w:fldCharType="separate"/>
            </w:r>
            <w:r w:rsidR="00E752FE">
              <w:rPr>
                <w:noProof/>
                <w:webHidden/>
              </w:rPr>
              <w:t>5</w:t>
            </w:r>
            <w:r w:rsidR="00E752FE">
              <w:rPr>
                <w:noProof/>
                <w:webHidden/>
              </w:rPr>
              <w:fldChar w:fldCharType="end"/>
            </w:r>
          </w:hyperlink>
        </w:p>
        <w:p w14:paraId="46BBA212" w14:textId="77777777" w:rsidR="00E752FE" w:rsidRDefault="003464CF">
          <w:pPr>
            <w:pStyle w:val="TOC1"/>
            <w:tabs>
              <w:tab w:val="left" w:pos="480"/>
              <w:tab w:val="right" w:leader="dot" w:pos="8999"/>
            </w:tabs>
            <w:rPr>
              <w:rFonts w:asciiTheme="minorHAnsi" w:eastAsiaTheme="minorEastAsia" w:hAnsiTheme="minorHAnsi" w:cstheme="minorBidi"/>
              <w:noProof/>
              <w:sz w:val="22"/>
              <w:szCs w:val="22"/>
            </w:rPr>
          </w:pPr>
          <w:hyperlink w:anchor="_Toc78558218" w:history="1">
            <w:r w:rsidR="00E752FE" w:rsidRPr="006D04E0">
              <w:rPr>
                <w:rStyle w:val="Hyperlink"/>
                <w:noProof/>
              </w:rPr>
              <w:t>II.</w:t>
            </w:r>
            <w:r w:rsidR="00E752FE">
              <w:rPr>
                <w:rFonts w:asciiTheme="minorHAnsi" w:eastAsiaTheme="minorEastAsia" w:hAnsiTheme="minorHAnsi" w:cstheme="minorBidi"/>
                <w:noProof/>
                <w:sz w:val="22"/>
                <w:szCs w:val="22"/>
              </w:rPr>
              <w:tab/>
            </w:r>
            <w:r w:rsidR="00E752FE" w:rsidRPr="006D04E0">
              <w:rPr>
                <w:rStyle w:val="Hyperlink"/>
                <w:noProof/>
              </w:rPr>
              <w:t>Quy trình</w:t>
            </w:r>
            <w:r w:rsidR="00E752FE">
              <w:rPr>
                <w:noProof/>
                <w:webHidden/>
              </w:rPr>
              <w:tab/>
            </w:r>
            <w:r w:rsidR="00E752FE">
              <w:rPr>
                <w:noProof/>
                <w:webHidden/>
              </w:rPr>
              <w:fldChar w:fldCharType="begin"/>
            </w:r>
            <w:r w:rsidR="00E752FE">
              <w:rPr>
                <w:noProof/>
                <w:webHidden/>
              </w:rPr>
              <w:instrText xml:space="preserve"> PAGEREF _Toc78558218 \h </w:instrText>
            </w:r>
            <w:r w:rsidR="00E752FE">
              <w:rPr>
                <w:noProof/>
                <w:webHidden/>
              </w:rPr>
            </w:r>
            <w:r w:rsidR="00E752FE">
              <w:rPr>
                <w:noProof/>
                <w:webHidden/>
              </w:rPr>
              <w:fldChar w:fldCharType="separate"/>
            </w:r>
            <w:r w:rsidR="00E752FE">
              <w:rPr>
                <w:noProof/>
                <w:webHidden/>
              </w:rPr>
              <w:t>6</w:t>
            </w:r>
            <w:r w:rsidR="00E752FE">
              <w:rPr>
                <w:noProof/>
                <w:webHidden/>
              </w:rPr>
              <w:fldChar w:fldCharType="end"/>
            </w:r>
          </w:hyperlink>
        </w:p>
        <w:p w14:paraId="27455599" w14:textId="77777777" w:rsidR="00E752FE" w:rsidRDefault="003464CF">
          <w:pPr>
            <w:pStyle w:val="TOC2"/>
            <w:rPr>
              <w:rFonts w:asciiTheme="minorHAnsi" w:eastAsiaTheme="minorEastAsia" w:hAnsiTheme="minorHAnsi" w:cstheme="minorBidi"/>
              <w:noProof/>
              <w:sz w:val="22"/>
              <w:szCs w:val="22"/>
            </w:rPr>
          </w:pPr>
          <w:hyperlink w:anchor="_Toc78558220" w:history="1">
            <w:r w:rsidR="00E752FE" w:rsidRPr="006D04E0">
              <w:rPr>
                <w:rStyle w:val="Hyperlink"/>
                <w:noProof/>
              </w:rPr>
              <w:t>2.1</w:t>
            </w:r>
            <w:r w:rsidR="00E752FE">
              <w:rPr>
                <w:rFonts w:asciiTheme="minorHAnsi" w:eastAsiaTheme="minorEastAsia" w:hAnsiTheme="minorHAnsi" w:cstheme="minorBidi"/>
                <w:noProof/>
                <w:sz w:val="22"/>
                <w:szCs w:val="22"/>
              </w:rPr>
              <w:tab/>
            </w:r>
            <w:r w:rsidR="00E752FE" w:rsidRPr="006D04E0">
              <w:rPr>
                <w:rStyle w:val="Hyperlink"/>
                <w:noProof/>
              </w:rPr>
              <w:t>Quy trình đăng ký đầu mối</w:t>
            </w:r>
            <w:r w:rsidR="00E752FE">
              <w:rPr>
                <w:noProof/>
                <w:webHidden/>
              </w:rPr>
              <w:tab/>
            </w:r>
            <w:r w:rsidR="00E752FE">
              <w:rPr>
                <w:noProof/>
                <w:webHidden/>
              </w:rPr>
              <w:fldChar w:fldCharType="begin"/>
            </w:r>
            <w:r w:rsidR="00E752FE">
              <w:rPr>
                <w:noProof/>
                <w:webHidden/>
              </w:rPr>
              <w:instrText xml:space="preserve"> PAGEREF _Toc78558220 \h </w:instrText>
            </w:r>
            <w:r w:rsidR="00E752FE">
              <w:rPr>
                <w:noProof/>
                <w:webHidden/>
              </w:rPr>
            </w:r>
            <w:r w:rsidR="00E752FE">
              <w:rPr>
                <w:noProof/>
                <w:webHidden/>
              </w:rPr>
              <w:fldChar w:fldCharType="separate"/>
            </w:r>
            <w:r w:rsidR="00E752FE">
              <w:rPr>
                <w:noProof/>
                <w:webHidden/>
              </w:rPr>
              <w:t>6</w:t>
            </w:r>
            <w:r w:rsidR="00E752FE">
              <w:rPr>
                <w:noProof/>
                <w:webHidden/>
              </w:rPr>
              <w:fldChar w:fldCharType="end"/>
            </w:r>
          </w:hyperlink>
        </w:p>
        <w:p w14:paraId="29F19CE2" w14:textId="77777777" w:rsidR="00E752FE" w:rsidRDefault="003464CF">
          <w:pPr>
            <w:pStyle w:val="TOC3"/>
            <w:tabs>
              <w:tab w:val="left" w:pos="1320"/>
              <w:tab w:val="right" w:leader="dot" w:pos="8999"/>
            </w:tabs>
            <w:rPr>
              <w:rFonts w:asciiTheme="minorHAnsi" w:eastAsiaTheme="minorEastAsia" w:hAnsiTheme="minorHAnsi" w:cstheme="minorBidi"/>
              <w:noProof/>
              <w:sz w:val="22"/>
              <w:szCs w:val="22"/>
            </w:rPr>
          </w:pPr>
          <w:hyperlink w:anchor="_Toc78558221" w:history="1">
            <w:r w:rsidR="00E752FE" w:rsidRPr="006D04E0">
              <w:rPr>
                <w:rStyle w:val="Hyperlink"/>
                <w:noProof/>
              </w:rPr>
              <w:t>2.1.1</w:t>
            </w:r>
            <w:r w:rsidR="00E752FE">
              <w:rPr>
                <w:rFonts w:asciiTheme="minorHAnsi" w:eastAsiaTheme="minorEastAsia" w:hAnsiTheme="minorHAnsi" w:cstheme="minorBidi"/>
                <w:noProof/>
                <w:sz w:val="22"/>
                <w:szCs w:val="22"/>
              </w:rPr>
              <w:tab/>
            </w:r>
            <w:r w:rsidR="00E752FE" w:rsidRPr="006D04E0">
              <w:rPr>
                <w:rStyle w:val="Hyperlink"/>
                <w:noProof/>
              </w:rPr>
              <w:t>Quy trình đăng ký đầu mối BNĐP</w:t>
            </w:r>
            <w:r w:rsidR="00E752FE">
              <w:rPr>
                <w:noProof/>
                <w:webHidden/>
              </w:rPr>
              <w:tab/>
            </w:r>
            <w:r w:rsidR="00E752FE">
              <w:rPr>
                <w:noProof/>
                <w:webHidden/>
              </w:rPr>
              <w:fldChar w:fldCharType="begin"/>
            </w:r>
            <w:r w:rsidR="00E752FE">
              <w:rPr>
                <w:noProof/>
                <w:webHidden/>
              </w:rPr>
              <w:instrText xml:space="preserve"> PAGEREF _Toc78558221 \h </w:instrText>
            </w:r>
            <w:r w:rsidR="00E752FE">
              <w:rPr>
                <w:noProof/>
                <w:webHidden/>
              </w:rPr>
            </w:r>
            <w:r w:rsidR="00E752FE">
              <w:rPr>
                <w:noProof/>
                <w:webHidden/>
              </w:rPr>
              <w:fldChar w:fldCharType="separate"/>
            </w:r>
            <w:r w:rsidR="00E752FE">
              <w:rPr>
                <w:noProof/>
                <w:webHidden/>
              </w:rPr>
              <w:t>6</w:t>
            </w:r>
            <w:r w:rsidR="00E752FE">
              <w:rPr>
                <w:noProof/>
                <w:webHidden/>
              </w:rPr>
              <w:fldChar w:fldCharType="end"/>
            </w:r>
          </w:hyperlink>
        </w:p>
        <w:p w14:paraId="351C5CD3" w14:textId="77777777" w:rsidR="00E752FE" w:rsidRDefault="003464CF">
          <w:pPr>
            <w:pStyle w:val="TOC3"/>
            <w:tabs>
              <w:tab w:val="left" w:pos="1320"/>
              <w:tab w:val="right" w:leader="dot" w:pos="8999"/>
            </w:tabs>
            <w:rPr>
              <w:rFonts w:asciiTheme="minorHAnsi" w:eastAsiaTheme="minorEastAsia" w:hAnsiTheme="minorHAnsi" w:cstheme="minorBidi"/>
              <w:noProof/>
              <w:sz w:val="22"/>
              <w:szCs w:val="22"/>
            </w:rPr>
          </w:pPr>
          <w:hyperlink w:anchor="_Toc78558222" w:history="1">
            <w:r w:rsidR="00E752FE" w:rsidRPr="006D04E0">
              <w:rPr>
                <w:rStyle w:val="Hyperlink"/>
                <w:noProof/>
              </w:rPr>
              <w:t>2.1.2</w:t>
            </w:r>
            <w:r w:rsidR="00E752FE">
              <w:rPr>
                <w:rFonts w:asciiTheme="minorHAnsi" w:eastAsiaTheme="minorEastAsia" w:hAnsiTheme="minorHAnsi" w:cstheme="minorBidi"/>
                <w:noProof/>
                <w:sz w:val="22"/>
                <w:szCs w:val="22"/>
              </w:rPr>
              <w:tab/>
            </w:r>
            <w:r w:rsidR="00E752FE" w:rsidRPr="006D04E0">
              <w:rPr>
                <w:rStyle w:val="Hyperlink"/>
                <w:noProof/>
              </w:rPr>
              <w:t>Quy trình đăng ký đầu mối NH/TGTT</w:t>
            </w:r>
            <w:r w:rsidR="00E752FE">
              <w:rPr>
                <w:noProof/>
                <w:webHidden/>
              </w:rPr>
              <w:tab/>
            </w:r>
            <w:r w:rsidR="00E752FE">
              <w:rPr>
                <w:noProof/>
                <w:webHidden/>
              </w:rPr>
              <w:fldChar w:fldCharType="begin"/>
            </w:r>
            <w:r w:rsidR="00E752FE">
              <w:rPr>
                <w:noProof/>
                <w:webHidden/>
              </w:rPr>
              <w:instrText xml:space="preserve"> PAGEREF _Toc78558222 \h </w:instrText>
            </w:r>
            <w:r w:rsidR="00E752FE">
              <w:rPr>
                <w:noProof/>
                <w:webHidden/>
              </w:rPr>
            </w:r>
            <w:r w:rsidR="00E752FE">
              <w:rPr>
                <w:noProof/>
                <w:webHidden/>
              </w:rPr>
              <w:fldChar w:fldCharType="separate"/>
            </w:r>
            <w:r w:rsidR="00E752FE">
              <w:rPr>
                <w:noProof/>
                <w:webHidden/>
              </w:rPr>
              <w:t>6</w:t>
            </w:r>
            <w:r w:rsidR="00E752FE">
              <w:rPr>
                <w:noProof/>
                <w:webHidden/>
              </w:rPr>
              <w:fldChar w:fldCharType="end"/>
            </w:r>
          </w:hyperlink>
        </w:p>
        <w:p w14:paraId="1C21D283" w14:textId="77777777" w:rsidR="00E752FE" w:rsidRDefault="003464CF">
          <w:pPr>
            <w:pStyle w:val="TOC2"/>
            <w:rPr>
              <w:rFonts w:asciiTheme="minorHAnsi" w:eastAsiaTheme="minorEastAsia" w:hAnsiTheme="minorHAnsi" w:cstheme="minorBidi"/>
              <w:noProof/>
              <w:sz w:val="22"/>
              <w:szCs w:val="22"/>
            </w:rPr>
          </w:pPr>
          <w:hyperlink w:anchor="_Toc78558223" w:history="1">
            <w:r w:rsidR="00E752FE" w:rsidRPr="006D04E0">
              <w:rPr>
                <w:rStyle w:val="Hyperlink"/>
                <w:noProof/>
              </w:rPr>
              <w:t>2.2</w:t>
            </w:r>
            <w:r w:rsidR="00E752FE">
              <w:rPr>
                <w:rFonts w:asciiTheme="minorHAnsi" w:eastAsiaTheme="minorEastAsia" w:hAnsiTheme="minorHAnsi" w:cstheme="minorBidi"/>
                <w:noProof/>
                <w:sz w:val="22"/>
                <w:szCs w:val="22"/>
              </w:rPr>
              <w:tab/>
            </w:r>
            <w:r w:rsidR="00E752FE" w:rsidRPr="006D04E0">
              <w:rPr>
                <w:rStyle w:val="Hyperlink"/>
                <w:noProof/>
              </w:rPr>
              <w:t>Quy trình nghiệp vụ</w:t>
            </w:r>
            <w:r w:rsidR="00E752FE">
              <w:rPr>
                <w:noProof/>
                <w:webHidden/>
              </w:rPr>
              <w:tab/>
            </w:r>
            <w:r w:rsidR="00E752FE">
              <w:rPr>
                <w:noProof/>
                <w:webHidden/>
              </w:rPr>
              <w:fldChar w:fldCharType="begin"/>
            </w:r>
            <w:r w:rsidR="00E752FE">
              <w:rPr>
                <w:noProof/>
                <w:webHidden/>
              </w:rPr>
              <w:instrText xml:space="preserve"> PAGEREF _Toc78558223 \h </w:instrText>
            </w:r>
            <w:r w:rsidR="00E752FE">
              <w:rPr>
                <w:noProof/>
                <w:webHidden/>
              </w:rPr>
            </w:r>
            <w:r w:rsidR="00E752FE">
              <w:rPr>
                <w:noProof/>
                <w:webHidden/>
              </w:rPr>
              <w:fldChar w:fldCharType="separate"/>
            </w:r>
            <w:r w:rsidR="00E752FE">
              <w:rPr>
                <w:noProof/>
                <w:webHidden/>
              </w:rPr>
              <w:t>7</w:t>
            </w:r>
            <w:r w:rsidR="00E752FE">
              <w:rPr>
                <w:noProof/>
                <w:webHidden/>
              </w:rPr>
              <w:fldChar w:fldCharType="end"/>
            </w:r>
          </w:hyperlink>
        </w:p>
        <w:p w14:paraId="5895A67B" w14:textId="77777777" w:rsidR="00E752FE" w:rsidRDefault="003464CF">
          <w:pPr>
            <w:pStyle w:val="TOC3"/>
            <w:tabs>
              <w:tab w:val="left" w:pos="1320"/>
              <w:tab w:val="right" w:leader="dot" w:pos="8999"/>
            </w:tabs>
            <w:rPr>
              <w:rFonts w:asciiTheme="minorHAnsi" w:eastAsiaTheme="minorEastAsia" w:hAnsiTheme="minorHAnsi" w:cstheme="minorBidi"/>
              <w:noProof/>
              <w:sz w:val="22"/>
              <w:szCs w:val="22"/>
            </w:rPr>
          </w:pPr>
          <w:hyperlink w:anchor="_Toc78558224" w:history="1">
            <w:r w:rsidR="00E752FE" w:rsidRPr="006D04E0">
              <w:rPr>
                <w:rStyle w:val="Hyperlink"/>
                <w:noProof/>
              </w:rPr>
              <w:t>2.2.1</w:t>
            </w:r>
            <w:r w:rsidR="00E752FE">
              <w:rPr>
                <w:rFonts w:asciiTheme="minorHAnsi" w:eastAsiaTheme="minorEastAsia" w:hAnsiTheme="minorHAnsi" w:cstheme="minorBidi"/>
                <w:noProof/>
                <w:sz w:val="22"/>
                <w:szCs w:val="22"/>
              </w:rPr>
              <w:tab/>
            </w:r>
            <w:r w:rsidR="00E752FE" w:rsidRPr="006D04E0">
              <w:rPr>
                <w:rStyle w:val="Hyperlink"/>
                <w:noProof/>
              </w:rPr>
              <w:t>Quy trình nghiệp vụ</w:t>
            </w:r>
            <w:r w:rsidR="00E752FE">
              <w:rPr>
                <w:noProof/>
                <w:webHidden/>
              </w:rPr>
              <w:tab/>
            </w:r>
            <w:r w:rsidR="00E752FE">
              <w:rPr>
                <w:noProof/>
                <w:webHidden/>
              </w:rPr>
              <w:fldChar w:fldCharType="begin"/>
            </w:r>
            <w:r w:rsidR="00E752FE">
              <w:rPr>
                <w:noProof/>
                <w:webHidden/>
              </w:rPr>
              <w:instrText xml:space="preserve"> PAGEREF _Toc78558224 \h </w:instrText>
            </w:r>
            <w:r w:rsidR="00E752FE">
              <w:rPr>
                <w:noProof/>
                <w:webHidden/>
              </w:rPr>
            </w:r>
            <w:r w:rsidR="00E752FE">
              <w:rPr>
                <w:noProof/>
                <w:webHidden/>
              </w:rPr>
              <w:fldChar w:fldCharType="separate"/>
            </w:r>
            <w:r w:rsidR="00E752FE">
              <w:rPr>
                <w:noProof/>
                <w:webHidden/>
              </w:rPr>
              <w:t>8</w:t>
            </w:r>
            <w:r w:rsidR="00E752FE">
              <w:rPr>
                <w:noProof/>
                <w:webHidden/>
              </w:rPr>
              <w:fldChar w:fldCharType="end"/>
            </w:r>
          </w:hyperlink>
        </w:p>
        <w:p w14:paraId="0020B40C" w14:textId="77777777" w:rsidR="00E752FE" w:rsidRDefault="003464CF">
          <w:pPr>
            <w:pStyle w:val="TOC3"/>
            <w:tabs>
              <w:tab w:val="left" w:pos="1320"/>
              <w:tab w:val="right" w:leader="dot" w:pos="8999"/>
            </w:tabs>
            <w:rPr>
              <w:rFonts w:asciiTheme="minorHAnsi" w:eastAsiaTheme="minorEastAsia" w:hAnsiTheme="minorHAnsi" w:cstheme="minorBidi"/>
              <w:noProof/>
              <w:sz w:val="22"/>
              <w:szCs w:val="22"/>
            </w:rPr>
          </w:pPr>
          <w:hyperlink w:anchor="_Toc78558225" w:history="1">
            <w:r w:rsidR="00E752FE" w:rsidRPr="006D04E0">
              <w:rPr>
                <w:rStyle w:val="Hyperlink"/>
                <w:noProof/>
              </w:rPr>
              <w:t>2.2.2</w:t>
            </w:r>
            <w:r w:rsidR="00E752FE">
              <w:rPr>
                <w:rFonts w:asciiTheme="minorHAnsi" w:eastAsiaTheme="minorEastAsia" w:hAnsiTheme="minorHAnsi" w:cstheme="minorBidi"/>
                <w:noProof/>
                <w:sz w:val="22"/>
                <w:szCs w:val="22"/>
              </w:rPr>
              <w:tab/>
            </w:r>
            <w:r w:rsidR="00E752FE" w:rsidRPr="006D04E0">
              <w:rPr>
                <w:rStyle w:val="Hyperlink"/>
                <w:noProof/>
              </w:rPr>
              <w:t>Quy trình xử lý khiếu nại thanh toán trên BNĐP</w:t>
            </w:r>
            <w:r w:rsidR="00E752FE">
              <w:rPr>
                <w:noProof/>
                <w:webHidden/>
              </w:rPr>
              <w:tab/>
            </w:r>
            <w:r w:rsidR="00E752FE">
              <w:rPr>
                <w:noProof/>
                <w:webHidden/>
              </w:rPr>
              <w:fldChar w:fldCharType="begin"/>
            </w:r>
            <w:r w:rsidR="00E752FE">
              <w:rPr>
                <w:noProof/>
                <w:webHidden/>
              </w:rPr>
              <w:instrText xml:space="preserve"> PAGEREF _Toc78558225 \h </w:instrText>
            </w:r>
            <w:r w:rsidR="00E752FE">
              <w:rPr>
                <w:noProof/>
                <w:webHidden/>
              </w:rPr>
            </w:r>
            <w:r w:rsidR="00E752FE">
              <w:rPr>
                <w:noProof/>
                <w:webHidden/>
              </w:rPr>
              <w:fldChar w:fldCharType="separate"/>
            </w:r>
            <w:r w:rsidR="00E752FE">
              <w:rPr>
                <w:noProof/>
                <w:webHidden/>
              </w:rPr>
              <w:t>11</w:t>
            </w:r>
            <w:r w:rsidR="00E752FE">
              <w:rPr>
                <w:noProof/>
                <w:webHidden/>
              </w:rPr>
              <w:fldChar w:fldCharType="end"/>
            </w:r>
          </w:hyperlink>
        </w:p>
        <w:p w14:paraId="01A7F167" w14:textId="77777777" w:rsidR="00E752FE" w:rsidRDefault="003464CF">
          <w:pPr>
            <w:pStyle w:val="TOC1"/>
            <w:tabs>
              <w:tab w:val="left" w:pos="660"/>
              <w:tab w:val="right" w:leader="dot" w:pos="8999"/>
            </w:tabs>
            <w:rPr>
              <w:rFonts w:asciiTheme="minorHAnsi" w:eastAsiaTheme="minorEastAsia" w:hAnsiTheme="minorHAnsi" w:cstheme="minorBidi"/>
              <w:noProof/>
              <w:sz w:val="22"/>
              <w:szCs w:val="22"/>
            </w:rPr>
          </w:pPr>
          <w:hyperlink w:anchor="_Toc78558226" w:history="1">
            <w:r w:rsidR="00E752FE" w:rsidRPr="006D04E0">
              <w:rPr>
                <w:rStyle w:val="Hyperlink"/>
                <w:noProof/>
              </w:rPr>
              <w:t>III.</w:t>
            </w:r>
            <w:r w:rsidR="00E752FE">
              <w:rPr>
                <w:rFonts w:asciiTheme="minorHAnsi" w:eastAsiaTheme="minorEastAsia" w:hAnsiTheme="minorHAnsi" w:cstheme="minorBidi"/>
                <w:noProof/>
                <w:sz w:val="22"/>
                <w:szCs w:val="22"/>
              </w:rPr>
              <w:tab/>
            </w:r>
            <w:r w:rsidR="00E752FE" w:rsidRPr="006D04E0">
              <w:rPr>
                <w:rStyle w:val="Hyperlink"/>
                <w:noProof/>
              </w:rPr>
              <w:t>Phụ lục</w:t>
            </w:r>
            <w:r w:rsidR="00E752FE">
              <w:rPr>
                <w:noProof/>
                <w:webHidden/>
              </w:rPr>
              <w:tab/>
            </w:r>
            <w:r w:rsidR="00E752FE">
              <w:rPr>
                <w:noProof/>
                <w:webHidden/>
              </w:rPr>
              <w:fldChar w:fldCharType="begin"/>
            </w:r>
            <w:r w:rsidR="00E752FE">
              <w:rPr>
                <w:noProof/>
                <w:webHidden/>
              </w:rPr>
              <w:instrText xml:space="preserve"> PAGEREF _Toc78558226 \h </w:instrText>
            </w:r>
            <w:r w:rsidR="00E752FE">
              <w:rPr>
                <w:noProof/>
                <w:webHidden/>
              </w:rPr>
            </w:r>
            <w:r w:rsidR="00E752FE">
              <w:rPr>
                <w:noProof/>
                <w:webHidden/>
              </w:rPr>
              <w:fldChar w:fldCharType="separate"/>
            </w:r>
            <w:r w:rsidR="00E752FE">
              <w:rPr>
                <w:noProof/>
                <w:webHidden/>
              </w:rPr>
              <w:t>13</w:t>
            </w:r>
            <w:r w:rsidR="00E752FE">
              <w:rPr>
                <w:noProof/>
                <w:webHidden/>
              </w:rPr>
              <w:fldChar w:fldCharType="end"/>
            </w:r>
          </w:hyperlink>
        </w:p>
        <w:p w14:paraId="22E4A302" w14:textId="77777777" w:rsidR="00E752FE" w:rsidRDefault="003464CF">
          <w:pPr>
            <w:pStyle w:val="TOC2"/>
            <w:rPr>
              <w:rFonts w:asciiTheme="minorHAnsi" w:eastAsiaTheme="minorEastAsia" w:hAnsiTheme="minorHAnsi" w:cstheme="minorBidi"/>
              <w:noProof/>
              <w:sz w:val="22"/>
              <w:szCs w:val="22"/>
            </w:rPr>
          </w:pPr>
          <w:hyperlink w:anchor="_Toc78558228" w:history="1">
            <w:r w:rsidR="00E752FE" w:rsidRPr="006D04E0">
              <w:rPr>
                <w:rStyle w:val="Hyperlink"/>
                <w:noProof/>
              </w:rPr>
              <w:t>3.1</w:t>
            </w:r>
            <w:r w:rsidR="00E752FE">
              <w:rPr>
                <w:rFonts w:asciiTheme="minorHAnsi" w:eastAsiaTheme="minorEastAsia" w:hAnsiTheme="minorHAnsi" w:cstheme="minorBidi"/>
                <w:noProof/>
                <w:sz w:val="22"/>
                <w:szCs w:val="22"/>
              </w:rPr>
              <w:tab/>
            </w:r>
            <w:r w:rsidR="00E752FE" w:rsidRPr="006D04E0">
              <w:rPr>
                <w:rStyle w:val="Hyperlink"/>
                <w:noProof/>
              </w:rPr>
              <w:t>Hướng dẫn cập nhật thông tin liên hệ của Đơn vị</w:t>
            </w:r>
            <w:r w:rsidR="00E752FE">
              <w:rPr>
                <w:noProof/>
                <w:webHidden/>
              </w:rPr>
              <w:tab/>
            </w:r>
            <w:r w:rsidR="00E752FE">
              <w:rPr>
                <w:noProof/>
                <w:webHidden/>
              </w:rPr>
              <w:fldChar w:fldCharType="begin"/>
            </w:r>
            <w:r w:rsidR="00E752FE">
              <w:rPr>
                <w:noProof/>
                <w:webHidden/>
              </w:rPr>
              <w:instrText xml:space="preserve"> PAGEREF _Toc78558228 \h </w:instrText>
            </w:r>
            <w:r w:rsidR="00E752FE">
              <w:rPr>
                <w:noProof/>
                <w:webHidden/>
              </w:rPr>
            </w:r>
            <w:r w:rsidR="00E752FE">
              <w:rPr>
                <w:noProof/>
                <w:webHidden/>
              </w:rPr>
              <w:fldChar w:fldCharType="separate"/>
            </w:r>
            <w:r w:rsidR="00E752FE">
              <w:rPr>
                <w:noProof/>
                <w:webHidden/>
              </w:rPr>
              <w:t>13</w:t>
            </w:r>
            <w:r w:rsidR="00E752FE">
              <w:rPr>
                <w:noProof/>
                <w:webHidden/>
              </w:rPr>
              <w:fldChar w:fldCharType="end"/>
            </w:r>
          </w:hyperlink>
        </w:p>
        <w:p w14:paraId="384E5A7B" w14:textId="77777777" w:rsidR="00E752FE" w:rsidRDefault="003464CF">
          <w:pPr>
            <w:pStyle w:val="TOC2"/>
            <w:rPr>
              <w:rFonts w:asciiTheme="minorHAnsi" w:eastAsiaTheme="minorEastAsia" w:hAnsiTheme="minorHAnsi" w:cstheme="minorBidi"/>
              <w:noProof/>
              <w:sz w:val="22"/>
              <w:szCs w:val="22"/>
            </w:rPr>
          </w:pPr>
          <w:hyperlink w:anchor="_Toc78558229" w:history="1">
            <w:r w:rsidR="00E752FE" w:rsidRPr="006D04E0">
              <w:rPr>
                <w:rStyle w:val="Hyperlink"/>
                <w:noProof/>
              </w:rPr>
              <w:t>3.2</w:t>
            </w:r>
            <w:r w:rsidR="00E752FE">
              <w:rPr>
                <w:rFonts w:asciiTheme="minorHAnsi" w:eastAsiaTheme="minorEastAsia" w:hAnsiTheme="minorHAnsi" w:cstheme="minorBidi"/>
                <w:noProof/>
                <w:sz w:val="22"/>
                <w:szCs w:val="22"/>
              </w:rPr>
              <w:tab/>
            </w:r>
            <w:r w:rsidR="00E752FE" w:rsidRPr="006D04E0">
              <w:rPr>
                <w:rStyle w:val="Hyperlink"/>
                <w:noProof/>
              </w:rPr>
              <w:t>Hướng dẫn phân quyền cho các đầu mối của đơn vị</w:t>
            </w:r>
            <w:r w:rsidR="00E752FE">
              <w:rPr>
                <w:noProof/>
                <w:webHidden/>
              </w:rPr>
              <w:tab/>
            </w:r>
            <w:r w:rsidR="00E752FE">
              <w:rPr>
                <w:noProof/>
                <w:webHidden/>
              </w:rPr>
              <w:fldChar w:fldCharType="begin"/>
            </w:r>
            <w:r w:rsidR="00E752FE">
              <w:rPr>
                <w:noProof/>
                <w:webHidden/>
              </w:rPr>
              <w:instrText xml:space="preserve"> PAGEREF _Toc78558229 \h </w:instrText>
            </w:r>
            <w:r w:rsidR="00E752FE">
              <w:rPr>
                <w:noProof/>
                <w:webHidden/>
              </w:rPr>
            </w:r>
            <w:r w:rsidR="00E752FE">
              <w:rPr>
                <w:noProof/>
                <w:webHidden/>
              </w:rPr>
              <w:fldChar w:fldCharType="separate"/>
            </w:r>
            <w:r w:rsidR="00E752FE">
              <w:rPr>
                <w:noProof/>
                <w:webHidden/>
              </w:rPr>
              <w:t>14</w:t>
            </w:r>
            <w:r w:rsidR="00E752FE">
              <w:rPr>
                <w:noProof/>
                <w:webHidden/>
              </w:rPr>
              <w:fldChar w:fldCharType="end"/>
            </w:r>
          </w:hyperlink>
        </w:p>
        <w:p w14:paraId="30F1FC2C" w14:textId="77777777" w:rsidR="00E752FE" w:rsidRDefault="003464CF">
          <w:pPr>
            <w:pStyle w:val="TOC2"/>
            <w:rPr>
              <w:rFonts w:asciiTheme="minorHAnsi" w:eastAsiaTheme="minorEastAsia" w:hAnsiTheme="minorHAnsi" w:cstheme="minorBidi"/>
              <w:noProof/>
              <w:sz w:val="22"/>
              <w:szCs w:val="22"/>
            </w:rPr>
          </w:pPr>
          <w:hyperlink w:anchor="_Toc78558230" w:history="1">
            <w:r w:rsidR="00E752FE" w:rsidRPr="006D04E0">
              <w:rPr>
                <w:rStyle w:val="Hyperlink"/>
                <w:noProof/>
              </w:rPr>
              <w:t>3.3</w:t>
            </w:r>
            <w:r w:rsidR="00E752FE">
              <w:rPr>
                <w:rFonts w:asciiTheme="minorHAnsi" w:eastAsiaTheme="minorEastAsia" w:hAnsiTheme="minorHAnsi" w:cstheme="minorBidi"/>
                <w:noProof/>
                <w:sz w:val="22"/>
                <w:szCs w:val="22"/>
              </w:rPr>
              <w:tab/>
            </w:r>
            <w:r w:rsidR="00E752FE" w:rsidRPr="006D04E0">
              <w:rPr>
                <w:rStyle w:val="Hyperlink"/>
                <w:noProof/>
              </w:rPr>
              <w:t>Công cụ hỗ trợ tra soát – CSKH Cổng DVCQG</w:t>
            </w:r>
            <w:r w:rsidR="00E752FE">
              <w:rPr>
                <w:noProof/>
                <w:webHidden/>
              </w:rPr>
              <w:tab/>
            </w:r>
            <w:r w:rsidR="00E752FE">
              <w:rPr>
                <w:noProof/>
                <w:webHidden/>
              </w:rPr>
              <w:fldChar w:fldCharType="begin"/>
            </w:r>
            <w:r w:rsidR="00E752FE">
              <w:rPr>
                <w:noProof/>
                <w:webHidden/>
              </w:rPr>
              <w:instrText xml:space="preserve"> PAGEREF _Toc78558230 \h </w:instrText>
            </w:r>
            <w:r w:rsidR="00E752FE">
              <w:rPr>
                <w:noProof/>
                <w:webHidden/>
              </w:rPr>
            </w:r>
            <w:r w:rsidR="00E752FE">
              <w:rPr>
                <w:noProof/>
                <w:webHidden/>
              </w:rPr>
              <w:fldChar w:fldCharType="separate"/>
            </w:r>
            <w:r w:rsidR="00E752FE">
              <w:rPr>
                <w:noProof/>
                <w:webHidden/>
              </w:rPr>
              <w:t>15</w:t>
            </w:r>
            <w:r w:rsidR="00E752FE">
              <w:rPr>
                <w:noProof/>
                <w:webHidden/>
              </w:rPr>
              <w:fldChar w:fldCharType="end"/>
            </w:r>
          </w:hyperlink>
        </w:p>
        <w:p w14:paraId="4E63F581" w14:textId="77777777" w:rsidR="00E752FE" w:rsidRDefault="003464CF">
          <w:pPr>
            <w:pStyle w:val="TOC2"/>
            <w:rPr>
              <w:rFonts w:asciiTheme="minorHAnsi" w:eastAsiaTheme="minorEastAsia" w:hAnsiTheme="minorHAnsi" w:cstheme="minorBidi"/>
              <w:noProof/>
              <w:sz w:val="22"/>
              <w:szCs w:val="22"/>
            </w:rPr>
          </w:pPr>
          <w:hyperlink w:anchor="_Toc78558231" w:history="1">
            <w:r w:rsidR="00E752FE" w:rsidRPr="006D04E0">
              <w:rPr>
                <w:rStyle w:val="Hyperlink"/>
                <w:noProof/>
              </w:rPr>
              <w:t>3.4</w:t>
            </w:r>
            <w:r w:rsidR="00E752FE">
              <w:rPr>
                <w:rFonts w:asciiTheme="minorHAnsi" w:eastAsiaTheme="minorEastAsia" w:hAnsiTheme="minorHAnsi" w:cstheme="minorBidi"/>
                <w:noProof/>
                <w:sz w:val="22"/>
                <w:szCs w:val="22"/>
              </w:rPr>
              <w:tab/>
            </w:r>
            <w:r w:rsidR="00E752FE" w:rsidRPr="006D04E0">
              <w:rPr>
                <w:rStyle w:val="Hyperlink"/>
                <w:noProof/>
              </w:rPr>
              <w:t>Danh sách các trạng thái thanh toán khi thanh toán trên cổng DVCQG</w:t>
            </w:r>
            <w:r w:rsidR="00E752FE">
              <w:rPr>
                <w:noProof/>
                <w:webHidden/>
              </w:rPr>
              <w:tab/>
            </w:r>
            <w:r w:rsidR="00E752FE">
              <w:rPr>
                <w:noProof/>
                <w:webHidden/>
              </w:rPr>
              <w:fldChar w:fldCharType="begin"/>
            </w:r>
            <w:r w:rsidR="00E752FE">
              <w:rPr>
                <w:noProof/>
                <w:webHidden/>
              </w:rPr>
              <w:instrText xml:space="preserve"> PAGEREF _Toc78558231 \h </w:instrText>
            </w:r>
            <w:r w:rsidR="00E752FE">
              <w:rPr>
                <w:noProof/>
                <w:webHidden/>
              </w:rPr>
            </w:r>
            <w:r w:rsidR="00E752FE">
              <w:rPr>
                <w:noProof/>
                <w:webHidden/>
              </w:rPr>
              <w:fldChar w:fldCharType="separate"/>
            </w:r>
            <w:r w:rsidR="00E752FE">
              <w:rPr>
                <w:noProof/>
                <w:webHidden/>
              </w:rPr>
              <w:t>19</w:t>
            </w:r>
            <w:r w:rsidR="00E752FE">
              <w:rPr>
                <w:noProof/>
                <w:webHidden/>
              </w:rPr>
              <w:fldChar w:fldCharType="end"/>
            </w:r>
          </w:hyperlink>
        </w:p>
        <w:p w14:paraId="6BCE47AD" w14:textId="77777777" w:rsidR="00E752FE" w:rsidRDefault="003464CF">
          <w:pPr>
            <w:pStyle w:val="TOC2"/>
            <w:rPr>
              <w:rFonts w:asciiTheme="minorHAnsi" w:eastAsiaTheme="minorEastAsia" w:hAnsiTheme="minorHAnsi" w:cstheme="minorBidi"/>
              <w:noProof/>
              <w:sz w:val="22"/>
              <w:szCs w:val="22"/>
            </w:rPr>
          </w:pPr>
          <w:hyperlink w:anchor="_Toc78558232" w:history="1">
            <w:r w:rsidR="00E752FE" w:rsidRPr="006D04E0">
              <w:rPr>
                <w:rStyle w:val="Hyperlink"/>
                <w:noProof/>
              </w:rPr>
              <w:t>3.5</w:t>
            </w:r>
            <w:r w:rsidR="00E752FE">
              <w:rPr>
                <w:rFonts w:asciiTheme="minorHAnsi" w:eastAsiaTheme="minorEastAsia" w:hAnsiTheme="minorHAnsi" w:cstheme="minorBidi"/>
                <w:noProof/>
                <w:sz w:val="22"/>
                <w:szCs w:val="22"/>
              </w:rPr>
              <w:tab/>
            </w:r>
            <w:r w:rsidR="00E752FE" w:rsidRPr="006D04E0">
              <w:rPr>
                <w:rStyle w:val="Hyperlink"/>
                <w:noProof/>
              </w:rPr>
              <w:t>Danh sách các trạng thái thanh toán khi thanh toán trên BNĐP</w:t>
            </w:r>
            <w:r w:rsidR="00E752FE">
              <w:rPr>
                <w:noProof/>
                <w:webHidden/>
              </w:rPr>
              <w:tab/>
            </w:r>
            <w:r w:rsidR="00E752FE">
              <w:rPr>
                <w:noProof/>
                <w:webHidden/>
              </w:rPr>
              <w:fldChar w:fldCharType="begin"/>
            </w:r>
            <w:r w:rsidR="00E752FE">
              <w:rPr>
                <w:noProof/>
                <w:webHidden/>
              </w:rPr>
              <w:instrText xml:space="preserve"> PAGEREF _Toc78558232 \h </w:instrText>
            </w:r>
            <w:r w:rsidR="00E752FE">
              <w:rPr>
                <w:noProof/>
                <w:webHidden/>
              </w:rPr>
            </w:r>
            <w:r w:rsidR="00E752FE">
              <w:rPr>
                <w:noProof/>
                <w:webHidden/>
              </w:rPr>
              <w:fldChar w:fldCharType="separate"/>
            </w:r>
            <w:r w:rsidR="00E752FE">
              <w:rPr>
                <w:noProof/>
                <w:webHidden/>
              </w:rPr>
              <w:t>21</w:t>
            </w:r>
            <w:r w:rsidR="00E752FE">
              <w:rPr>
                <w:noProof/>
                <w:webHidden/>
              </w:rPr>
              <w:fldChar w:fldCharType="end"/>
            </w:r>
          </w:hyperlink>
        </w:p>
        <w:p w14:paraId="63A0B4AD" w14:textId="77777777" w:rsidR="006F4D7F" w:rsidRPr="00AA1E0F" w:rsidRDefault="00466BE5" w:rsidP="00E44AFC">
          <w:pPr>
            <w:spacing w:line="360" w:lineRule="auto"/>
            <w:rPr>
              <w:sz w:val="28"/>
              <w:szCs w:val="28"/>
            </w:rPr>
          </w:pPr>
          <w:r w:rsidRPr="00AA1E0F">
            <w:rPr>
              <w:b/>
              <w:bCs/>
              <w:noProof/>
              <w:sz w:val="28"/>
              <w:szCs w:val="28"/>
            </w:rPr>
            <w:fldChar w:fldCharType="end"/>
          </w:r>
        </w:p>
      </w:sdtContent>
    </w:sdt>
    <w:p w14:paraId="2740425E" w14:textId="77777777" w:rsidR="00C51F5B" w:rsidRPr="00AA1E0F" w:rsidRDefault="00C51F5B" w:rsidP="00E44AFC">
      <w:pPr>
        <w:spacing w:line="360" w:lineRule="auto"/>
        <w:jc w:val="both"/>
        <w:rPr>
          <w:b/>
          <w:sz w:val="28"/>
          <w:szCs w:val="28"/>
        </w:rPr>
      </w:pPr>
      <w:r w:rsidRPr="00AA1E0F">
        <w:rPr>
          <w:b/>
          <w:sz w:val="28"/>
          <w:szCs w:val="28"/>
        </w:rPr>
        <w:br w:type="page"/>
      </w:r>
    </w:p>
    <w:p w14:paraId="673ECABE" w14:textId="77777777" w:rsidR="0053356F" w:rsidRPr="00AA1E0F" w:rsidRDefault="005B4914" w:rsidP="00E44AFC">
      <w:pPr>
        <w:spacing w:line="360" w:lineRule="auto"/>
        <w:jc w:val="center"/>
        <w:rPr>
          <w:b/>
          <w:sz w:val="28"/>
          <w:szCs w:val="28"/>
        </w:rPr>
      </w:pPr>
      <w:r w:rsidRPr="00AA1E0F">
        <w:rPr>
          <w:b/>
          <w:sz w:val="28"/>
          <w:szCs w:val="28"/>
        </w:rPr>
        <w:lastRenderedPageBreak/>
        <w:t xml:space="preserve">DANH MỤC </w:t>
      </w:r>
      <w:r w:rsidR="0053356F" w:rsidRPr="00AA1E0F">
        <w:rPr>
          <w:b/>
          <w:sz w:val="28"/>
          <w:szCs w:val="28"/>
        </w:rPr>
        <w:t>CÁC TỪ VIẾT TẮT</w:t>
      </w:r>
    </w:p>
    <w:p w14:paraId="6EF4B682" w14:textId="77777777" w:rsidR="00603190" w:rsidRPr="00AA1E0F" w:rsidRDefault="00603190" w:rsidP="00E44AFC">
      <w:pPr>
        <w:spacing w:line="360" w:lineRule="auto"/>
        <w:jc w:val="both"/>
        <w:rPr>
          <w:sz w:val="28"/>
          <w:szCs w:val="28"/>
        </w:rPr>
      </w:pPr>
    </w:p>
    <w:tbl>
      <w:tblPr>
        <w:tblpPr w:leftFromText="180" w:rightFromText="180"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430"/>
        <w:gridCol w:w="5076"/>
      </w:tblGrid>
      <w:tr w:rsidR="0053356F" w:rsidRPr="00AA1E0F" w14:paraId="7ED3643D" w14:textId="77777777" w:rsidTr="004C6CE8">
        <w:trPr>
          <w:trHeight w:val="903"/>
        </w:trPr>
        <w:tc>
          <w:tcPr>
            <w:tcW w:w="1008" w:type="dxa"/>
            <w:shd w:val="clear" w:color="auto" w:fill="auto"/>
            <w:vAlign w:val="center"/>
          </w:tcPr>
          <w:p w14:paraId="3D0A911D" w14:textId="77777777" w:rsidR="0053356F" w:rsidRPr="00AA1E0F" w:rsidRDefault="0053356F" w:rsidP="00E44AFC">
            <w:pPr>
              <w:spacing w:before="120" w:after="120" w:line="360" w:lineRule="auto"/>
              <w:jc w:val="center"/>
              <w:rPr>
                <w:b/>
                <w:sz w:val="28"/>
                <w:szCs w:val="28"/>
              </w:rPr>
            </w:pPr>
            <w:r w:rsidRPr="00AA1E0F">
              <w:rPr>
                <w:b/>
                <w:sz w:val="28"/>
                <w:szCs w:val="28"/>
              </w:rPr>
              <w:t>STT</w:t>
            </w:r>
          </w:p>
        </w:tc>
        <w:tc>
          <w:tcPr>
            <w:tcW w:w="2430" w:type="dxa"/>
            <w:shd w:val="clear" w:color="auto" w:fill="auto"/>
            <w:vAlign w:val="center"/>
          </w:tcPr>
          <w:p w14:paraId="596DD0FD" w14:textId="77777777" w:rsidR="0053356F" w:rsidRPr="00AA1E0F" w:rsidRDefault="00382C71" w:rsidP="00E44AFC">
            <w:pPr>
              <w:spacing w:before="120" w:after="120" w:line="360" w:lineRule="auto"/>
              <w:jc w:val="center"/>
              <w:rPr>
                <w:b/>
                <w:sz w:val="28"/>
                <w:szCs w:val="28"/>
              </w:rPr>
            </w:pPr>
            <w:r w:rsidRPr="00AA1E0F">
              <w:rPr>
                <w:b/>
                <w:sz w:val="28"/>
                <w:szCs w:val="28"/>
              </w:rPr>
              <w:t>VIẾT TẮT</w:t>
            </w:r>
          </w:p>
        </w:tc>
        <w:tc>
          <w:tcPr>
            <w:tcW w:w="5076" w:type="dxa"/>
            <w:shd w:val="clear" w:color="auto" w:fill="auto"/>
            <w:vAlign w:val="center"/>
          </w:tcPr>
          <w:p w14:paraId="64F75060" w14:textId="77777777" w:rsidR="0053356F" w:rsidRPr="00AA1E0F" w:rsidRDefault="0053356F" w:rsidP="00E44AFC">
            <w:pPr>
              <w:spacing w:before="120" w:after="120" w:line="360" w:lineRule="auto"/>
              <w:jc w:val="center"/>
              <w:rPr>
                <w:b/>
                <w:sz w:val="28"/>
                <w:szCs w:val="28"/>
              </w:rPr>
            </w:pPr>
            <w:r w:rsidRPr="00AA1E0F">
              <w:rPr>
                <w:b/>
                <w:sz w:val="28"/>
                <w:szCs w:val="28"/>
              </w:rPr>
              <w:t>Ý NGHĨA</w:t>
            </w:r>
          </w:p>
        </w:tc>
      </w:tr>
      <w:tr w:rsidR="004C6CE8" w:rsidRPr="00AA1E0F" w14:paraId="6A5BBB1D" w14:textId="77777777" w:rsidTr="004C6CE8">
        <w:trPr>
          <w:trHeight w:val="502"/>
        </w:trPr>
        <w:tc>
          <w:tcPr>
            <w:tcW w:w="1008" w:type="dxa"/>
            <w:shd w:val="clear" w:color="auto" w:fill="auto"/>
            <w:vAlign w:val="center"/>
          </w:tcPr>
          <w:p w14:paraId="0EB9718C" w14:textId="77777777" w:rsidR="004C6CE8" w:rsidRPr="00AA1E0F" w:rsidRDefault="004C6CE8" w:rsidP="00E44AFC">
            <w:pPr>
              <w:pStyle w:val="ListParagraph"/>
              <w:numPr>
                <w:ilvl w:val="0"/>
                <w:numId w:val="3"/>
              </w:numPr>
              <w:rPr>
                <w:sz w:val="28"/>
                <w:szCs w:val="28"/>
              </w:rPr>
            </w:pPr>
          </w:p>
        </w:tc>
        <w:tc>
          <w:tcPr>
            <w:tcW w:w="2430" w:type="dxa"/>
            <w:shd w:val="clear" w:color="auto" w:fill="auto"/>
          </w:tcPr>
          <w:p w14:paraId="7B45C539" w14:textId="77777777" w:rsidR="004C6CE8" w:rsidRPr="00AA1E0F" w:rsidRDefault="00D36BE9" w:rsidP="00E44AFC">
            <w:pPr>
              <w:spacing w:before="120" w:after="120" w:line="360" w:lineRule="auto"/>
              <w:jc w:val="both"/>
              <w:rPr>
                <w:sz w:val="28"/>
                <w:szCs w:val="28"/>
              </w:rPr>
            </w:pPr>
            <w:r w:rsidRPr="00AA1E0F">
              <w:rPr>
                <w:sz w:val="28"/>
                <w:szCs w:val="28"/>
              </w:rPr>
              <w:t>VPCP</w:t>
            </w:r>
          </w:p>
        </w:tc>
        <w:tc>
          <w:tcPr>
            <w:tcW w:w="5076" w:type="dxa"/>
            <w:shd w:val="clear" w:color="auto" w:fill="auto"/>
          </w:tcPr>
          <w:p w14:paraId="3EAC12D8" w14:textId="77777777" w:rsidR="004C6CE8" w:rsidRPr="00AA1E0F" w:rsidRDefault="00D36BE9" w:rsidP="00E44AFC">
            <w:pPr>
              <w:spacing w:before="120" w:after="120" w:line="360" w:lineRule="auto"/>
              <w:jc w:val="both"/>
              <w:rPr>
                <w:sz w:val="28"/>
                <w:szCs w:val="28"/>
                <w:lang w:val="fr-FR"/>
              </w:rPr>
            </w:pPr>
            <w:r w:rsidRPr="00AA1E0F">
              <w:rPr>
                <w:sz w:val="28"/>
                <w:szCs w:val="28"/>
              </w:rPr>
              <w:t>Văn phòng Chính phủ</w:t>
            </w:r>
          </w:p>
        </w:tc>
      </w:tr>
      <w:tr w:rsidR="00D36BE9" w:rsidRPr="00AA1E0F" w14:paraId="3D7AF6C5" w14:textId="77777777" w:rsidTr="004C6CE8">
        <w:trPr>
          <w:trHeight w:val="502"/>
        </w:trPr>
        <w:tc>
          <w:tcPr>
            <w:tcW w:w="1008" w:type="dxa"/>
            <w:shd w:val="clear" w:color="auto" w:fill="auto"/>
            <w:vAlign w:val="center"/>
          </w:tcPr>
          <w:p w14:paraId="5C262EC9" w14:textId="77777777" w:rsidR="00D36BE9" w:rsidRPr="00AA1E0F" w:rsidRDefault="00D36BE9" w:rsidP="00E44AFC">
            <w:pPr>
              <w:pStyle w:val="ListParagraph"/>
              <w:numPr>
                <w:ilvl w:val="0"/>
                <w:numId w:val="3"/>
              </w:numPr>
              <w:rPr>
                <w:sz w:val="28"/>
                <w:szCs w:val="28"/>
              </w:rPr>
            </w:pPr>
          </w:p>
        </w:tc>
        <w:tc>
          <w:tcPr>
            <w:tcW w:w="2430" w:type="dxa"/>
            <w:shd w:val="clear" w:color="auto" w:fill="auto"/>
          </w:tcPr>
          <w:p w14:paraId="3FDDBA66" w14:textId="77777777" w:rsidR="00D36BE9" w:rsidRPr="00AA1E0F" w:rsidRDefault="00D36BE9" w:rsidP="00E44AFC">
            <w:pPr>
              <w:spacing w:before="120" w:after="120" w:line="360" w:lineRule="auto"/>
              <w:jc w:val="both"/>
              <w:rPr>
                <w:sz w:val="28"/>
                <w:szCs w:val="28"/>
              </w:rPr>
            </w:pPr>
            <w:r w:rsidRPr="00AA1E0F">
              <w:rPr>
                <w:sz w:val="28"/>
                <w:szCs w:val="28"/>
              </w:rPr>
              <w:t>BNĐP</w:t>
            </w:r>
          </w:p>
        </w:tc>
        <w:tc>
          <w:tcPr>
            <w:tcW w:w="5076" w:type="dxa"/>
            <w:shd w:val="clear" w:color="auto" w:fill="auto"/>
          </w:tcPr>
          <w:p w14:paraId="3844ABAE" w14:textId="77777777" w:rsidR="00D36BE9" w:rsidRPr="00AA1E0F" w:rsidRDefault="00D36BE9" w:rsidP="00E44AFC">
            <w:pPr>
              <w:spacing w:before="120" w:after="120" w:line="360" w:lineRule="auto"/>
              <w:jc w:val="both"/>
              <w:rPr>
                <w:sz w:val="28"/>
                <w:szCs w:val="28"/>
              </w:rPr>
            </w:pPr>
            <w:r w:rsidRPr="00AA1E0F">
              <w:rPr>
                <w:sz w:val="28"/>
                <w:szCs w:val="28"/>
              </w:rPr>
              <w:t>Bộ/Ngành/Địa phương</w:t>
            </w:r>
          </w:p>
        </w:tc>
      </w:tr>
      <w:tr w:rsidR="00D36BE9" w:rsidRPr="00AA1E0F" w14:paraId="39537384" w14:textId="77777777" w:rsidTr="004C6CE8">
        <w:trPr>
          <w:trHeight w:val="502"/>
        </w:trPr>
        <w:tc>
          <w:tcPr>
            <w:tcW w:w="1008" w:type="dxa"/>
            <w:shd w:val="clear" w:color="auto" w:fill="auto"/>
            <w:vAlign w:val="center"/>
          </w:tcPr>
          <w:p w14:paraId="3159C520" w14:textId="77777777" w:rsidR="00D36BE9" w:rsidRPr="00AA1E0F" w:rsidRDefault="00D36BE9" w:rsidP="00E44AFC">
            <w:pPr>
              <w:pStyle w:val="ListParagraph"/>
              <w:numPr>
                <w:ilvl w:val="0"/>
                <w:numId w:val="3"/>
              </w:numPr>
              <w:rPr>
                <w:sz w:val="28"/>
                <w:szCs w:val="28"/>
              </w:rPr>
            </w:pPr>
          </w:p>
        </w:tc>
        <w:tc>
          <w:tcPr>
            <w:tcW w:w="2430" w:type="dxa"/>
            <w:shd w:val="clear" w:color="auto" w:fill="auto"/>
          </w:tcPr>
          <w:p w14:paraId="5BEC2322" w14:textId="77777777" w:rsidR="00D36BE9" w:rsidRPr="00AA1E0F" w:rsidRDefault="00D36BE9" w:rsidP="00E44AFC">
            <w:pPr>
              <w:spacing w:before="120" w:after="120" w:line="360" w:lineRule="auto"/>
              <w:jc w:val="both"/>
              <w:rPr>
                <w:sz w:val="28"/>
                <w:szCs w:val="28"/>
              </w:rPr>
            </w:pPr>
            <w:r w:rsidRPr="00AA1E0F">
              <w:rPr>
                <w:sz w:val="28"/>
                <w:szCs w:val="28"/>
              </w:rPr>
              <w:t>PP</w:t>
            </w:r>
          </w:p>
        </w:tc>
        <w:tc>
          <w:tcPr>
            <w:tcW w:w="5076" w:type="dxa"/>
            <w:shd w:val="clear" w:color="auto" w:fill="auto"/>
          </w:tcPr>
          <w:p w14:paraId="0D0CA646" w14:textId="77777777" w:rsidR="00D36BE9" w:rsidRPr="00AA1E0F" w:rsidRDefault="00221014" w:rsidP="00E44AFC">
            <w:pPr>
              <w:spacing w:before="120" w:after="120" w:line="360" w:lineRule="auto"/>
              <w:jc w:val="both"/>
              <w:rPr>
                <w:sz w:val="28"/>
                <w:szCs w:val="28"/>
              </w:rPr>
            </w:pPr>
            <w:r w:rsidRPr="00AA1E0F">
              <w:rPr>
                <w:sz w:val="28"/>
                <w:szCs w:val="28"/>
              </w:rPr>
              <w:t>Nền tảng thanh toán (</w:t>
            </w:r>
            <w:r w:rsidR="00D36BE9" w:rsidRPr="00AA1E0F">
              <w:rPr>
                <w:sz w:val="28"/>
                <w:szCs w:val="28"/>
              </w:rPr>
              <w:t>Payment Platform</w:t>
            </w:r>
            <w:r w:rsidRPr="00AA1E0F">
              <w:rPr>
                <w:sz w:val="28"/>
                <w:szCs w:val="28"/>
              </w:rPr>
              <w:t>)</w:t>
            </w:r>
          </w:p>
        </w:tc>
      </w:tr>
      <w:tr w:rsidR="00D36BE9" w:rsidRPr="00AA1E0F" w14:paraId="270E6205" w14:textId="77777777" w:rsidTr="004C6CE8">
        <w:trPr>
          <w:trHeight w:val="502"/>
        </w:trPr>
        <w:tc>
          <w:tcPr>
            <w:tcW w:w="1008" w:type="dxa"/>
            <w:shd w:val="clear" w:color="auto" w:fill="auto"/>
            <w:vAlign w:val="center"/>
          </w:tcPr>
          <w:p w14:paraId="51836F9C" w14:textId="77777777" w:rsidR="00D36BE9" w:rsidRPr="00AA1E0F" w:rsidRDefault="00D36BE9" w:rsidP="00E44AFC">
            <w:pPr>
              <w:pStyle w:val="ListParagraph"/>
              <w:numPr>
                <w:ilvl w:val="0"/>
                <w:numId w:val="3"/>
              </w:numPr>
              <w:rPr>
                <w:sz w:val="28"/>
                <w:szCs w:val="28"/>
              </w:rPr>
            </w:pPr>
          </w:p>
        </w:tc>
        <w:tc>
          <w:tcPr>
            <w:tcW w:w="2430" w:type="dxa"/>
            <w:shd w:val="clear" w:color="auto" w:fill="auto"/>
          </w:tcPr>
          <w:p w14:paraId="3A5D99A6" w14:textId="77777777" w:rsidR="00D36BE9" w:rsidRPr="00AA1E0F" w:rsidRDefault="00D36BE9" w:rsidP="00E44AFC">
            <w:pPr>
              <w:spacing w:before="120" w:after="120" w:line="360" w:lineRule="auto"/>
              <w:jc w:val="both"/>
              <w:rPr>
                <w:sz w:val="28"/>
                <w:szCs w:val="28"/>
              </w:rPr>
            </w:pPr>
            <w:r w:rsidRPr="00AA1E0F">
              <w:rPr>
                <w:sz w:val="28"/>
                <w:szCs w:val="28"/>
              </w:rPr>
              <w:t>NH/TGTT</w:t>
            </w:r>
          </w:p>
        </w:tc>
        <w:tc>
          <w:tcPr>
            <w:tcW w:w="5076" w:type="dxa"/>
            <w:shd w:val="clear" w:color="auto" w:fill="auto"/>
          </w:tcPr>
          <w:p w14:paraId="33DC5750" w14:textId="77777777" w:rsidR="00D36BE9" w:rsidRPr="00AA1E0F" w:rsidRDefault="00D36BE9" w:rsidP="00E44AFC">
            <w:pPr>
              <w:spacing w:before="120" w:after="120" w:line="360" w:lineRule="auto"/>
              <w:jc w:val="both"/>
              <w:rPr>
                <w:sz w:val="28"/>
                <w:szCs w:val="28"/>
              </w:rPr>
            </w:pPr>
            <w:r w:rsidRPr="00AA1E0F">
              <w:rPr>
                <w:sz w:val="28"/>
                <w:szCs w:val="28"/>
              </w:rPr>
              <w:t>Ngân hàng/Trung gian thanh toán</w:t>
            </w:r>
          </w:p>
        </w:tc>
      </w:tr>
      <w:tr w:rsidR="00D36BE9" w:rsidRPr="00AA1E0F" w14:paraId="2E23C2EF" w14:textId="77777777" w:rsidTr="004C6CE8">
        <w:trPr>
          <w:trHeight w:val="502"/>
        </w:trPr>
        <w:tc>
          <w:tcPr>
            <w:tcW w:w="1008" w:type="dxa"/>
            <w:shd w:val="clear" w:color="auto" w:fill="auto"/>
            <w:vAlign w:val="center"/>
          </w:tcPr>
          <w:p w14:paraId="6DD31801" w14:textId="77777777" w:rsidR="00D36BE9" w:rsidRPr="00AA1E0F" w:rsidRDefault="00D36BE9" w:rsidP="00E44AFC">
            <w:pPr>
              <w:pStyle w:val="ListParagraph"/>
              <w:numPr>
                <w:ilvl w:val="0"/>
                <w:numId w:val="3"/>
              </w:numPr>
              <w:rPr>
                <w:sz w:val="28"/>
                <w:szCs w:val="28"/>
              </w:rPr>
            </w:pPr>
          </w:p>
        </w:tc>
        <w:tc>
          <w:tcPr>
            <w:tcW w:w="2430" w:type="dxa"/>
            <w:shd w:val="clear" w:color="auto" w:fill="auto"/>
          </w:tcPr>
          <w:p w14:paraId="564CD56C" w14:textId="77777777" w:rsidR="00D36BE9" w:rsidRPr="00AA1E0F" w:rsidRDefault="00D36BE9" w:rsidP="00E44AFC">
            <w:pPr>
              <w:spacing w:before="120" w:after="120" w:line="360" w:lineRule="auto"/>
              <w:jc w:val="both"/>
              <w:rPr>
                <w:sz w:val="28"/>
                <w:szCs w:val="28"/>
              </w:rPr>
            </w:pPr>
            <w:r w:rsidRPr="00AA1E0F">
              <w:rPr>
                <w:sz w:val="28"/>
                <w:szCs w:val="28"/>
              </w:rPr>
              <w:t>KH</w:t>
            </w:r>
          </w:p>
        </w:tc>
        <w:tc>
          <w:tcPr>
            <w:tcW w:w="5076" w:type="dxa"/>
            <w:shd w:val="clear" w:color="auto" w:fill="auto"/>
          </w:tcPr>
          <w:p w14:paraId="5CA48233" w14:textId="77777777" w:rsidR="00D36BE9" w:rsidRPr="00AA1E0F" w:rsidRDefault="00D36BE9" w:rsidP="00E44AFC">
            <w:pPr>
              <w:spacing w:before="120" w:after="120" w:line="360" w:lineRule="auto"/>
              <w:jc w:val="both"/>
              <w:rPr>
                <w:sz w:val="28"/>
                <w:szCs w:val="28"/>
              </w:rPr>
            </w:pPr>
            <w:r w:rsidRPr="00AA1E0F">
              <w:rPr>
                <w:sz w:val="28"/>
                <w:szCs w:val="28"/>
              </w:rPr>
              <w:t>Khách hàng</w:t>
            </w:r>
          </w:p>
        </w:tc>
      </w:tr>
      <w:tr w:rsidR="00D36BE9" w:rsidRPr="00AA1E0F" w14:paraId="5C024478" w14:textId="77777777" w:rsidTr="004C6CE8">
        <w:trPr>
          <w:trHeight w:val="502"/>
        </w:trPr>
        <w:tc>
          <w:tcPr>
            <w:tcW w:w="1008" w:type="dxa"/>
            <w:shd w:val="clear" w:color="auto" w:fill="auto"/>
            <w:vAlign w:val="center"/>
          </w:tcPr>
          <w:p w14:paraId="2CFA0D96" w14:textId="77777777" w:rsidR="00D36BE9" w:rsidRPr="00AA1E0F" w:rsidRDefault="00D36BE9" w:rsidP="00E44AFC">
            <w:pPr>
              <w:pStyle w:val="ListParagraph"/>
              <w:numPr>
                <w:ilvl w:val="0"/>
                <w:numId w:val="3"/>
              </w:numPr>
              <w:rPr>
                <w:sz w:val="28"/>
                <w:szCs w:val="28"/>
              </w:rPr>
            </w:pPr>
          </w:p>
        </w:tc>
        <w:tc>
          <w:tcPr>
            <w:tcW w:w="2430" w:type="dxa"/>
            <w:shd w:val="clear" w:color="auto" w:fill="auto"/>
          </w:tcPr>
          <w:p w14:paraId="0FE80744" w14:textId="77777777" w:rsidR="00D36BE9" w:rsidRPr="00AA1E0F" w:rsidRDefault="00D36BE9" w:rsidP="00E44AFC">
            <w:pPr>
              <w:spacing w:before="120" w:after="120" w:line="360" w:lineRule="auto"/>
              <w:jc w:val="both"/>
              <w:rPr>
                <w:sz w:val="28"/>
                <w:szCs w:val="28"/>
              </w:rPr>
            </w:pPr>
            <w:r w:rsidRPr="00AA1E0F">
              <w:rPr>
                <w:sz w:val="28"/>
                <w:szCs w:val="28"/>
              </w:rPr>
              <w:t>GD</w:t>
            </w:r>
          </w:p>
        </w:tc>
        <w:tc>
          <w:tcPr>
            <w:tcW w:w="5076" w:type="dxa"/>
            <w:shd w:val="clear" w:color="auto" w:fill="auto"/>
          </w:tcPr>
          <w:p w14:paraId="536B7206" w14:textId="77777777" w:rsidR="00D36BE9" w:rsidRPr="00AA1E0F" w:rsidRDefault="00D36BE9" w:rsidP="00E44AFC">
            <w:pPr>
              <w:spacing w:before="120" w:after="120" w:line="360" w:lineRule="auto"/>
              <w:jc w:val="both"/>
              <w:rPr>
                <w:sz w:val="28"/>
                <w:szCs w:val="28"/>
              </w:rPr>
            </w:pPr>
            <w:r w:rsidRPr="00AA1E0F">
              <w:rPr>
                <w:sz w:val="28"/>
                <w:szCs w:val="28"/>
              </w:rPr>
              <w:t>Giao dịch</w:t>
            </w:r>
          </w:p>
        </w:tc>
      </w:tr>
      <w:tr w:rsidR="00F158FE" w:rsidRPr="00AA1E0F" w14:paraId="7BE99908" w14:textId="77777777" w:rsidTr="004C6CE8">
        <w:trPr>
          <w:trHeight w:val="502"/>
        </w:trPr>
        <w:tc>
          <w:tcPr>
            <w:tcW w:w="1008" w:type="dxa"/>
            <w:shd w:val="clear" w:color="auto" w:fill="auto"/>
            <w:vAlign w:val="center"/>
          </w:tcPr>
          <w:p w14:paraId="5E0985D6" w14:textId="77777777" w:rsidR="00F158FE" w:rsidRPr="00AA1E0F" w:rsidRDefault="00F158FE" w:rsidP="00E44AFC">
            <w:pPr>
              <w:pStyle w:val="ListParagraph"/>
              <w:numPr>
                <w:ilvl w:val="0"/>
                <w:numId w:val="3"/>
              </w:numPr>
              <w:rPr>
                <w:sz w:val="28"/>
                <w:szCs w:val="28"/>
              </w:rPr>
            </w:pPr>
          </w:p>
        </w:tc>
        <w:tc>
          <w:tcPr>
            <w:tcW w:w="2430" w:type="dxa"/>
            <w:shd w:val="clear" w:color="auto" w:fill="auto"/>
          </w:tcPr>
          <w:p w14:paraId="2E603F35" w14:textId="77777777" w:rsidR="00F158FE" w:rsidRPr="00AA1E0F" w:rsidRDefault="00F158FE" w:rsidP="00E44AFC">
            <w:pPr>
              <w:spacing w:before="120" w:after="120" w:line="360" w:lineRule="auto"/>
              <w:jc w:val="both"/>
              <w:rPr>
                <w:sz w:val="28"/>
                <w:szCs w:val="28"/>
              </w:rPr>
            </w:pPr>
            <w:r w:rsidRPr="00AA1E0F">
              <w:rPr>
                <w:sz w:val="28"/>
                <w:szCs w:val="28"/>
              </w:rPr>
              <w:t>CDVCQG</w:t>
            </w:r>
          </w:p>
        </w:tc>
        <w:tc>
          <w:tcPr>
            <w:tcW w:w="5076" w:type="dxa"/>
            <w:shd w:val="clear" w:color="auto" w:fill="auto"/>
          </w:tcPr>
          <w:p w14:paraId="3D658D46" w14:textId="77777777" w:rsidR="00F158FE" w:rsidRPr="00AA1E0F" w:rsidRDefault="00F158FE" w:rsidP="00E44AFC">
            <w:pPr>
              <w:spacing w:before="120" w:after="120" w:line="360" w:lineRule="auto"/>
              <w:jc w:val="both"/>
              <w:rPr>
                <w:sz w:val="28"/>
                <w:szCs w:val="28"/>
              </w:rPr>
            </w:pPr>
            <w:r w:rsidRPr="00AA1E0F">
              <w:rPr>
                <w:sz w:val="28"/>
                <w:szCs w:val="28"/>
              </w:rPr>
              <w:t>Cổng Dịch vụ công Quốc gia</w:t>
            </w:r>
          </w:p>
        </w:tc>
      </w:tr>
      <w:tr w:rsidR="00DE7307" w:rsidRPr="00AA1E0F" w14:paraId="5BF7B23E" w14:textId="77777777" w:rsidTr="004C6CE8">
        <w:trPr>
          <w:trHeight w:val="502"/>
        </w:trPr>
        <w:tc>
          <w:tcPr>
            <w:tcW w:w="1008" w:type="dxa"/>
            <w:shd w:val="clear" w:color="auto" w:fill="auto"/>
            <w:vAlign w:val="center"/>
          </w:tcPr>
          <w:p w14:paraId="4BA0C99B" w14:textId="77777777" w:rsidR="00DE7307" w:rsidRPr="00AA1E0F" w:rsidRDefault="00DE7307" w:rsidP="00E44AFC">
            <w:pPr>
              <w:pStyle w:val="ListParagraph"/>
              <w:numPr>
                <w:ilvl w:val="0"/>
                <w:numId w:val="3"/>
              </w:numPr>
              <w:rPr>
                <w:sz w:val="28"/>
                <w:szCs w:val="28"/>
              </w:rPr>
            </w:pPr>
          </w:p>
        </w:tc>
        <w:tc>
          <w:tcPr>
            <w:tcW w:w="2430" w:type="dxa"/>
            <w:shd w:val="clear" w:color="auto" w:fill="auto"/>
          </w:tcPr>
          <w:p w14:paraId="72632954" w14:textId="77777777" w:rsidR="00DE7307" w:rsidRPr="00AA1E0F" w:rsidRDefault="00DE7307" w:rsidP="00E44AFC">
            <w:pPr>
              <w:spacing w:before="120" w:after="120" w:line="360" w:lineRule="auto"/>
              <w:jc w:val="both"/>
              <w:rPr>
                <w:sz w:val="28"/>
                <w:szCs w:val="28"/>
              </w:rPr>
            </w:pPr>
            <w:r w:rsidRPr="00AA1E0F">
              <w:rPr>
                <w:sz w:val="28"/>
                <w:szCs w:val="28"/>
              </w:rPr>
              <w:t>CD</w:t>
            </w:r>
          </w:p>
        </w:tc>
        <w:tc>
          <w:tcPr>
            <w:tcW w:w="5076" w:type="dxa"/>
            <w:shd w:val="clear" w:color="auto" w:fill="auto"/>
          </w:tcPr>
          <w:p w14:paraId="61357C8A" w14:textId="77777777" w:rsidR="00DE7307" w:rsidRPr="00AA1E0F" w:rsidRDefault="00DE7307" w:rsidP="00E44AFC">
            <w:pPr>
              <w:spacing w:before="120" w:after="120" w:line="360" w:lineRule="auto"/>
              <w:jc w:val="both"/>
              <w:rPr>
                <w:sz w:val="28"/>
                <w:szCs w:val="28"/>
              </w:rPr>
            </w:pPr>
            <w:r w:rsidRPr="00AA1E0F">
              <w:rPr>
                <w:sz w:val="28"/>
                <w:szCs w:val="28"/>
              </w:rPr>
              <w:t>Công dân</w:t>
            </w:r>
          </w:p>
        </w:tc>
      </w:tr>
    </w:tbl>
    <w:p w14:paraId="487DD4E2" w14:textId="77777777" w:rsidR="0053356F" w:rsidRPr="00AA1E0F" w:rsidRDefault="0053356F" w:rsidP="00E44AFC">
      <w:pPr>
        <w:spacing w:line="360" w:lineRule="auto"/>
        <w:jc w:val="both"/>
        <w:rPr>
          <w:sz w:val="28"/>
          <w:szCs w:val="28"/>
          <w:lang w:val="fr-FR"/>
        </w:rPr>
      </w:pPr>
    </w:p>
    <w:p w14:paraId="1E5CAC35" w14:textId="77777777" w:rsidR="0053356F" w:rsidRPr="00AA1E0F" w:rsidRDefault="0053356F" w:rsidP="00E44AFC">
      <w:pPr>
        <w:spacing w:line="360" w:lineRule="auto"/>
        <w:jc w:val="both"/>
        <w:rPr>
          <w:sz w:val="28"/>
          <w:szCs w:val="28"/>
          <w:lang w:val="fr-FR"/>
        </w:rPr>
      </w:pPr>
    </w:p>
    <w:p w14:paraId="64473961" w14:textId="77777777" w:rsidR="0053356F" w:rsidRPr="00AA1E0F" w:rsidRDefault="0053356F" w:rsidP="00E44AFC">
      <w:pPr>
        <w:spacing w:line="360" w:lineRule="auto"/>
        <w:jc w:val="both"/>
        <w:rPr>
          <w:sz w:val="28"/>
          <w:szCs w:val="28"/>
          <w:lang w:val="fr-FR"/>
        </w:rPr>
      </w:pPr>
    </w:p>
    <w:p w14:paraId="1B712D0F" w14:textId="77777777" w:rsidR="0053356F" w:rsidRPr="00AA1E0F" w:rsidRDefault="0053356F" w:rsidP="00E44AFC">
      <w:pPr>
        <w:tabs>
          <w:tab w:val="left" w:pos="7305"/>
        </w:tabs>
        <w:spacing w:before="120" w:after="120" w:line="360" w:lineRule="auto"/>
        <w:jc w:val="both"/>
        <w:rPr>
          <w:sz w:val="28"/>
          <w:szCs w:val="28"/>
          <w:lang w:val="fr-FR"/>
        </w:rPr>
      </w:pPr>
    </w:p>
    <w:p w14:paraId="5FDA64B9" w14:textId="77777777" w:rsidR="0053356F" w:rsidRPr="00AA1E0F" w:rsidRDefault="0053356F" w:rsidP="00E44AFC">
      <w:pPr>
        <w:spacing w:before="120" w:after="120" w:line="360" w:lineRule="auto"/>
        <w:jc w:val="both"/>
        <w:rPr>
          <w:b/>
          <w:sz w:val="28"/>
          <w:szCs w:val="28"/>
          <w:lang w:val="fr-FR"/>
        </w:rPr>
      </w:pPr>
    </w:p>
    <w:p w14:paraId="585709F6" w14:textId="77777777" w:rsidR="00A368CA" w:rsidRPr="00AA1E0F" w:rsidRDefault="004C6CE8" w:rsidP="00E44AFC">
      <w:pPr>
        <w:spacing w:line="360" w:lineRule="auto"/>
        <w:jc w:val="both"/>
        <w:rPr>
          <w:b/>
          <w:sz w:val="28"/>
          <w:szCs w:val="28"/>
          <w:lang w:val="vi-VN"/>
        </w:rPr>
      </w:pPr>
      <w:r w:rsidRPr="00AA1E0F">
        <w:rPr>
          <w:b/>
          <w:sz w:val="28"/>
          <w:szCs w:val="28"/>
          <w:lang w:val="vi-VN"/>
        </w:rPr>
        <w:br w:type="page"/>
      </w:r>
    </w:p>
    <w:p w14:paraId="1E260CC5" w14:textId="77777777" w:rsidR="00C87380" w:rsidRPr="00AA1E0F" w:rsidRDefault="009C186B" w:rsidP="00E44AFC">
      <w:pPr>
        <w:pStyle w:val="Heading1"/>
        <w:jc w:val="both"/>
        <w:rPr>
          <w:sz w:val="28"/>
          <w:szCs w:val="28"/>
        </w:rPr>
      </w:pPr>
      <w:bookmarkStart w:id="1" w:name="_Toc15634675"/>
      <w:bookmarkStart w:id="2" w:name="_Toc15634676"/>
      <w:bookmarkStart w:id="3" w:name="_Toc15634677"/>
      <w:bookmarkStart w:id="4" w:name="_Toc15634678"/>
      <w:bookmarkStart w:id="5" w:name="_Toc78558214"/>
      <w:bookmarkEnd w:id="1"/>
      <w:bookmarkEnd w:id="2"/>
      <w:bookmarkEnd w:id="3"/>
      <w:bookmarkEnd w:id="4"/>
      <w:r>
        <w:rPr>
          <w:sz w:val="28"/>
          <w:szCs w:val="28"/>
        </w:rPr>
        <w:lastRenderedPageBreak/>
        <w:t>TỔNG QUAN</w:t>
      </w:r>
      <w:bookmarkEnd w:id="5"/>
    </w:p>
    <w:p w14:paraId="34C49259" w14:textId="77777777" w:rsidR="00C87380" w:rsidRPr="00AA1E0F" w:rsidRDefault="00C87380" w:rsidP="00E44AFC">
      <w:pPr>
        <w:pStyle w:val="Heading2"/>
        <w:rPr>
          <w:sz w:val="28"/>
        </w:rPr>
      </w:pPr>
      <w:bookmarkStart w:id="6" w:name="_Toc22800424"/>
      <w:bookmarkStart w:id="7" w:name="_Toc78558215"/>
      <w:r w:rsidRPr="00AA1E0F">
        <w:rPr>
          <w:sz w:val="28"/>
        </w:rPr>
        <w:t>Mục tiêu</w:t>
      </w:r>
      <w:bookmarkEnd w:id="6"/>
      <w:bookmarkEnd w:id="7"/>
    </w:p>
    <w:p w14:paraId="742F1D52" w14:textId="77777777" w:rsidR="004538C0" w:rsidRPr="00AA1E0F" w:rsidRDefault="00116116" w:rsidP="00F90336">
      <w:pPr>
        <w:spacing w:line="360" w:lineRule="auto"/>
        <w:ind w:firstLine="720"/>
        <w:jc w:val="both"/>
        <w:rPr>
          <w:sz w:val="28"/>
          <w:szCs w:val="28"/>
        </w:rPr>
      </w:pPr>
      <w:r w:rsidRPr="00AA1E0F">
        <w:rPr>
          <w:sz w:val="28"/>
          <w:szCs w:val="28"/>
        </w:rPr>
        <w:t xml:space="preserve">Tài liệu này hướng dẫn </w:t>
      </w:r>
      <w:r w:rsidR="004538C0" w:rsidRPr="00AA1E0F">
        <w:rPr>
          <w:sz w:val="28"/>
          <w:szCs w:val="28"/>
        </w:rPr>
        <w:t>quy trình tiếp nhận, xử lý, phối hợp giữa</w:t>
      </w:r>
      <w:r w:rsidR="002A18E8" w:rsidRPr="00AA1E0F">
        <w:rPr>
          <w:sz w:val="28"/>
          <w:szCs w:val="28"/>
        </w:rPr>
        <w:t xml:space="preserve"> các đơn vị</w:t>
      </w:r>
      <w:r w:rsidR="004538C0" w:rsidRPr="00AA1E0F">
        <w:rPr>
          <w:sz w:val="28"/>
          <w:szCs w:val="28"/>
        </w:rPr>
        <w:t xml:space="preserve"> liên quan</w:t>
      </w:r>
      <w:r w:rsidR="002A18E8" w:rsidRPr="00AA1E0F">
        <w:rPr>
          <w:sz w:val="28"/>
          <w:szCs w:val="28"/>
        </w:rPr>
        <w:t xml:space="preserve"> </w:t>
      </w:r>
      <w:r w:rsidR="004538C0" w:rsidRPr="00AA1E0F">
        <w:rPr>
          <w:sz w:val="28"/>
          <w:szCs w:val="28"/>
        </w:rPr>
        <w:t>khi xảy ra vướng mắc, vấn đề trong quá trình thanh toán trên Cổng Dịch vụ công quốc gia, bao gồm:</w:t>
      </w:r>
    </w:p>
    <w:p w14:paraId="4E84CD72" w14:textId="77777777" w:rsidR="004538C0" w:rsidRPr="00AA1E0F" w:rsidRDefault="004538C0" w:rsidP="00F90336">
      <w:pPr>
        <w:spacing w:line="360" w:lineRule="auto"/>
        <w:ind w:firstLine="720"/>
        <w:jc w:val="both"/>
        <w:rPr>
          <w:sz w:val="28"/>
          <w:szCs w:val="28"/>
        </w:rPr>
      </w:pPr>
      <w:r w:rsidRPr="00AA1E0F">
        <w:rPr>
          <w:sz w:val="28"/>
          <w:szCs w:val="28"/>
        </w:rPr>
        <w:t>1. Cổng Dịch vụ công quốc gia (CDVCQG bao gồm PP);</w:t>
      </w:r>
    </w:p>
    <w:p w14:paraId="57CA7597" w14:textId="77777777" w:rsidR="004538C0" w:rsidRPr="00AA1E0F" w:rsidRDefault="004538C0" w:rsidP="00F90336">
      <w:pPr>
        <w:spacing w:line="360" w:lineRule="auto"/>
        <w:ind w:firstLine="720"/>
        <w:jc w:val="both"/>
        <w:rPr>
          <w:sz w:val="28"/>
          <w:szCs w:val="28"/>
        </w:rPr>
      </w:pPr>
      <w:r w:rsidRPr="00AA1E0F">
        <w:rPr>
          <w:sz w:val="28"/>
          <w:szCs w:val="28"/>
        </w:rPr>
        <w:t>2. Các Bộ, ngành, địa phương (DNĐP);</w:t>
      </w:r>
    </w:p>
    <w:p w14:paraId="0D0E0045" w14:textId="77777777" w:rsidR="004538C0" w:rsidRPr="00AA1E0F" w:rsidRDefault="004538C0" w:rsidP="00F90336">
      <w:pPr>
        <w:spacing w:line="360" w:lineRule="auto"/>
        <w:ind w:firstLine="720"/>
        <w:jc w:val="both"/>
        <w:rPr>
          <w:sz w:val="28"/>
          <w:szCs w:val="28"/>
        </w:rPr>
      </w:pPr>
      <w:r w:rsidRPr="00AA1E0F">
        <w:rPr>
          <w:sz w:val="28"/>
          <w:szCs w:val="28"/>
        </w:rPr>
        <w:t>3. Các ngân hàng, trung gian thanh toán (NH/TGTT).</w:t>
      </w:r>
    </w:p>
    <w:p w14:paraId="6D2D0572" w14:textId="77777777" w:rsidR="00116116" w:rsidRPr="00AA1E0F" w:rsidRDefault="004538C0" w:rsidP="00F90336">
      <w:pPr>
        <w:spacing w:line="360" w:lineRule="auto"/>
        <w:ind w:firstLine="720"/>
        <w:jc w:val="both"/>
        <w:rPr>
          <w:sz w:val="28"/>
          <w:szCs w:val="28"/>
        </w:rPr>
      </w:pPr>
      <w:r w:rsidRPr="00AA1E0F">
        <w:rPr>
          <w:sz w:val="28"/>
          <w:szCs w:val="28"/>
        </w:rPr>
        <w:t xml:space="preserve">Tài liệu và công cụ này được xây dựng nhằm </w:t>
      </w:r>
      <w:r w:rsidR="00116116" w:rsidRPr="00AA1E0F">
        <w:rPr>
          <w:sz w:val="28"/>
          <w:szCs w:val="28"/>
        </w:rPr>
        <w:t>mục đích:</w:t>
      </w:r>
    </w:p>
    <w:p w14:paraId="7336D0F6" w14:textId="77777777" w:rsidR="002A18E8" w:rsidRPr="00AA1E0F" w:rsidRDefault="00116116" w:rsidP="00E44AFC">
      <w:pPr>
        <w:pStyle w:val="ListParagraph"/>
        <w:numPr>
          <w:ilvl w:val="0"/>
          <w:numId w:val="29"/>
        </w:numPr>
        <w:rPr>
          <w:sz w:val="28"/>
          <w:szCs w:val="28"/>
        </w:rPr>
      </w:pPr>
      <w:r w:rsidRPr="00AA1E0F">
        <w:rPr>
          <w:sz w:val="28"/>
          <w:szCs w:val="28"/>
        </w:rPr>
        <w:t xml:space="preserve">Tạo điều kiện thuận lợi trong công </w:t>
      </w:r>
      <w:r w:rsidR="002A18E8" w:rsidRPr="00AA1E0F">
        <w:rPr>
          <w:sz w:val="28"/>
          <w:szCs w:val="28"/>
        </w:rPr>
        <w:t xml:space="preserve">tác phối hợp </w:t>
      </w:r>
      <w:r w:rsidR="0017469C">
        <w:rPr>
          <w:sz w:val="28"/>
          <w:szCs w:val="28"/>
          <w:lang w:val="en-US"/>
        </w:rPr>
        <w:t xml:space="preserve">xử lý các vấn đề, vướng mắc phát sinh của cá nhân, tổ chức trong quy trình thanh toán trên CDVCQG trong thời gian ngắn nhất;  </w:t>
      </w:r>
    </w:p>
    <w:p w14:paraId="18FB5299" w14:textId="77777777" w:rsidR="002A18E8" w:rsidRPr="00AA1E0F" w:rsidRDefault="0017469C" w:rsidP="00E44AFC">
      <w:pPr>
        <w:pStyle w:val="ListParagraph"/>
        <w:numPr>
          <w:ilvl w:val="0"/>
          <w:numId w:val="29"/>
        </w:numPr>
        <w:rPr>
          <w:sz w:val="28"/>
          <w:szCs w:val="28"/>
        </w:rPr>
      </w:pPr>
      <w:r>
        <w:rPr>
          <w:sz w:val="28"/>
          <w:szCs w:val="28"/>
          <w:lang w:val="en-US"/>
        </w:rPr>
        <w:t>P</w:t>
      </w:r>
      <w:r w:rsidR="00116116" w:rsidRPr="00AA1E0F">
        <w:rPr>
          <w:sz w:val="28"/>
          <w:szCs w:val="28"/>
        </w:rPr>
        <w:t>hân định rõ trách nhiệm xử lý từng công đoạn</w:t>
      </w:r>
      <w:r w:rsidR="002A18E8" w:rsidRPr="00AA1E0F">
        <w:rPr>
          <w:sz w:val="28"/>
          <w:szCs w:val="28"/>
        </w:rPr>
        <w:t xml:space="preserve">, quản lý thời gian thực hiện xử lý </w:t>
      </w:r>
      <w:r>
        <w:rPr>
          <w:sz w:val="28"/>
          <w:szCs w:val="28"/>
          <w:lang w:val="en-US"/>
        </w:rPr>
        <w:t>các vấn đề phát sinh;</w:t>
      </w:r>
    </w:p>
    <w:p w14:paraId="7C9C7A57" w14:textId="77777777" w:rsidR="00116116" w:rsidRPr="00AA1E0F" w:rsidRDefault="00116116" w:rsidP="00E44AFC">
      <w:pPr>
        <w:pStyle w:val="ListParagraph"/>
        <w:numPr>
          <w:ilvl w:val="0"/>
          <w:numId w:val="29"/>
        </w:numPr>
        <w:rPr>
          <w:sz w:val="28"/>
          <w:szCs w:val="28"/>
        </w:rPr>
      </w:pPr>
      <w:r w:rsidRPr="00AA1E0F">
        <w:rPr>
          <w:sz w:val="28"/>
          <w:szCs w:val="28"/>
        </w:rPr>
        <w:t>Đề xuất các biện pháp khắc phục, cải tiến chất lượng dịch vụ dựa trên cơ sở thu thập và phân tích các phản ánh đã tiếp nhận và xử lý.</w:t>
      </w:r>
    </w:p>
    <w:p w14:paraId="1A0E55BE" w14:textId="77777777" w:rsidR="00116116" w:rsidRPr="00AA1E0F" w:rsidRDefault="002A18E8" w:rsidP="00E44AFC">
      <w:pPr>
        <w:pStyle w:val="Heading2"/>
        <w:rPr>
          <w:sz w:val="28"/>
        </w:rPr>
      </w:pPr>
      <w:bookmarkStart w:id="8" w:name="_Toc78558216"/>
      <w:r w:rsidRPr="00AA1E0F">
        <w:rPr>
          <w:sz w:val="28"/>
        </w:rPr>
        <w:t>Phạm vi áp dụng</w:t>
      </w:r>
      <w:bookmarkEnd w:id="8"/>
      <w:r w:rsidRPr="00AA1E0F">
        <w:rPr>
          <w:sz w:val="28"/>
        </w:rPr>
        <w:t xml:space="preserve"> </w:t>
      </w:r>
    </w:p>
    <w:p w14:paraId="32FC107F" w14:textId="77777777" w:rsidR="00116116" w:rsidRPr="00AA1E0F" w:rsidRDefault="00F90336" w:rsidP="00F90336">
      <w:pPr>
        <w:spacing w:line="360" w:lineRule="auto"/>
        <w:ind w:firstLine="720"/>
        <w:jc w:val="both"/>
        <w:rPr>
          <w:sz w:val="28"/>
          <w:szCs w:val="28"/>
        </w:rPr>
      </w:pPr>
      <w:r>
        <w:rPr>
          <w:sz w:val="28"/>
          <w:szCs w:val="28"/>
        </w:rPr>
        <w:t>Áp dụng với các cá nhân có liên quan là đầu mối tiếp nhận, xử lý của CDVCQG, BNĐP, N</w:t>
      </w:r>
      <w:r w:rsidR="008D168D" w:rsidRPr="00AA1E0F">
        <w:rPr>
          <w:sz w:val="28"/>
          <w:szCs w:val="28"/>
        </w:rPr>
        <w:t xml:space="preserve">H/TGTT </w:t>
      </w:r>
      <w:r>
        <w:rPr>
          <w:sz w:val="28"/>
          <w:szCs w:val="28"/>
        </w:rPr>
        <w:t xml:space="preserve">về thanh toán trên </w:t>
      </w:r>
      <w:r w:rsidR="008D168D" w:rsidRPr="00AA1E0F">
        <w:rPr>
          <w:sz w:val="28"/>
          <w:szCs w:val="28"/>
        </w:rPr>
        <w:t>Cổng DVCQG.</w:t>
      </w:r>
    </w:p>
    <w:p w14:paraId="0B11B401" w14:textId="77777777" w:rsidR="004313A7" w:rsidRPr="00AA1E0F" w:rsidRDefault="004313A7" w:rsidP="00E44AFC">
      <w:pPr>
        <w:pStyle w:val="Heading2"/>
        <w:rPr>
          <w:sz w:val="28"/>
        </w:rPr>
      </w:pPr>
      <w:bookmarkStart w:id="9" w:name="_Toc78558217"/>
      <w:r w:rsidRPr="00AA1E0F">
        <w:rPr>
          <w:sz w:val="28"/>
        </w:rPr>
        <w:t>Nguyên tắc</w:t>
      </w:r>
      <w:bookmarkEnd w:id="9"/>
    </w:p>
    <w:p w14:paraId="41333200" w14:textId="77777777" w:rsidR="00587C54" w:rsidRDefault="00CF5520" w:rsidP="00587C54">
      <w:pPr>
        <w:spacing w:line="360" w:lineRule="auto"/>
        <w:ind w:firstLine="720"/>
        <w:jc w:val="both"/>
        <w:rPr>
          <w:sz w:val="28"/>
          <w:szCs w:val="28"/>
        </w:rPr>
      </w:pPr>
      <w:r>
        <w:rPr>
          <w:sz w:val="28"/>
          <w:szCs w:val="28"/>
        </w:rPr>
        <w:t>Một số</w:t>
      </w:r>
      <w:r w:rsidR="004313A7" w:rsidRPr="00AA1E0F">
        <w:rPr>
          <w:sz w:val="28"/>
          <w:szCs w:val="28"/>
        </w:rPr>
        <w:t xml:space="preserve"> nguyên tắc </w:t>
      </w:r>
      <w:r>
        <w:rPr>
          <w:sz w:val="28"/>
          <w:szCs w:val="28"/>
        </w:rPr>
        <w:t xml:space="preserve">chính </w:t>
      </w:r>
      <w:r w:rsidR="004313A7" w:rsidRPr="00AA1E0F">
        <w:rPr>
          <w:sz w:val="28"/>
          <w:szCs w:val="28"/>
        </w:rPr>
        <w:t>như sau:</w:t>
      </w:r>
    </w:p>
    <w:p w14:paraId="64120735" w14:textId="77777777" w:rsidR="00587C54" w:rsidRDefault="00587C54" w:rsidP="00587C54">
      <w:pPr>
        <w:spacing w:line="360" w:lineRule="auto"/>
        <w:ind w:firstLine="720"/>
        <w:jc w:val="both"/>
        <w:rPr>
          <w:sz w:val="28"/>
          <w:szCs w:val="28"/>
        </w:rPr>
      </w:pPr>
      <w:r>
        <w:rPr>
          <w:sz w:val="28"/>
          <w:szCs w:val="28"/>
        </w:rPr>
        <w:t xml:space="preserve">- </w:t>
      </w:r>
      <w:r w:rsidR="00F9210D" w:rsidRPr="00587C54">
        <w:rPr>
          <w:sz w:val="28"/>
          <w:szCs w:val="28"/>
        </w:rPr>
        <w:t>Mỗi đơn vị có liên quan</w:t>
      </w:r>
      <w:r w:rsidR="004313A7" w:rsidRPr="00587C54">
        <w:rPr>
          <w:sz w:val="28"/>
          <w:szCs w:val="28"/>
        </w:rPr>
        <w:t xml:space="preserve"> </w:t>
      </w:r>
      <w:r w:rsidR="00F9210D" w:rsidRPr="00587C54">
        <w:rPr>
          <w:sz w:val="28"/>
          <w:szCs w:val="28"/>
        </w:rPr>
        <w:t>(CDVCQG/BNĐP</w:t>
      </w:r>
      <w:r w:rsidRPr="00587C54">
        <w:rPr>
          <w:sz w:val="28"/>
          <w:szCs w:val="28"/>
        </w:rPr>
        <w:t>/PP</w:t>
      </w:r>
      <w:r w:rsidR="004313A7" w:rsidRPr="00587C54">
        <w:rPr>
          <w:sz w:val="28"/>
          <w:szCs w:val="28"/>
        </w:rPr>
        <w:t xml:space="preserve">/NH/TGTT) </w:t>
      </w:r>
      <w:r w:rsidR="00F9210D" w:rsidRPr="00587C54">
        <w:rPr>
          <w:sz w:val="28"/>
          <w:szCs w:val="28"/>
        </w:rPr>
        <w:t>có tối thiểu 01 đầu mối chịu trách nhiệm tiếp nhận, xử lý các vướng mắc, vấn đề phát sinh đối với các giao dịch thanh toán trên Cổng Dịch vụ công quốc gia</w:t>
      </w:r>
      <w:r w:rsidR="00F91C3F" w:rsidRPr="00587C54">
        <w:rPr>
          <w:sz w:val="28"/>
          <w:szCs w:val="28"/>
        </w:rPr>
        <w:t xml:space="preserve">. </w:t>
      </w:r>
    </w:p>
    <w:p w14:paraId="22AB7AF6" w14:textId="77777777" w:rsidR="00F81ABA" w:rsidRDefault="00587C54" w:rsidP="00F81ABA">
      <w:pPr>
        <w:spacing w:line="360" w:lineRule="auto"/>
        <w:ind w:firstLine="720"/>
        <w:jc w:val="both"/>
        <w:rPr>
          <w:sz w:val="28"/>
          <w:szCs w:val="28"/>
        </w:rPr>
      </w:pPr>
      <w:r w:rsidRPr="00587C54">
        <w:rPr>
          <w:sz w:val="28"/>
          <w:szCs w:val="28"/>
        </w:rPr>
        <w:t>Thông tin về đầu mối được cập nhật</w:t>
      </w:r>
      <w:r w:rsidR="00BA7896" w:rsidRPr="00587C54">
        <w:rPr>
          <w:sz w:val="28"/>
          <w:szCs w:val="28"/>
        </w:rPr>
        <w:t xml:space="preserve"> theo hướng dẫn </w:t>
      </w:r>
      <w:hyperlink w:anchor="_Hướng_dẫn_cập" w:history="1">
        <w:r w:rsidR="00BA7896" w:rsidRPr="00587C54">
          <w:rPr>
            <w:rStyle w:val="Hyperlink"/>
            <w:sz w:val="28"/>
            <w:szCs w:val="28"/>
          </w:rPr>
          <w:t>Phụ lục III, mục 3.1</w:t>
        </w:r>
      </w:hyperlink>
      <w:r w:rsidR="00BA7896" w:rsidRPr="00587C54">
        <w:rPr>
          <w:sz w:val="28"/>
          <w:szCs w:val="28"/>
        </w:rPr>
        <w:t xml:space="preserve"> của tài liệu này</w:t>
      </w:r>
      <w:r>
        <w:rPr>
          <w:sz w:val="28"/>
          <w:szCs w:val="28"/>
        </w:rPr>
        <w:t xml:space="preserve"> và được</w:t>
      </w:r>
      <w:r w:rsidR="00186516" w:rsidRPr="00587C54">
        <w:rPr>
          <w:sz w:val="28"/>
          <w:szCs w:val="28"/>
        </w:rPr>
        <w:t xml:space="preserve"> công khai trên phần </w:t>
      </w:r>
      <w:r w:rsidR="00BA7896" w:rsidRPr="00587C54">
        <w:rPr>
          <w:b/>
          <w:sz w:val="28"/>
          <w:szCs w:val="28"/>
        </w:rPr>
        <w:t>Hỗ trợ/Tra cứu đầu mối hỗ trợ</w:t>
      </w:r>
      <w:r w:rsidR="00BA7896" w:rsidRPr="00587C54">
        <w:rPr>
          <w:sz w:val="28"/>
          <w:szCs w:val="28"/>
        </w:rPr>
        <w:t xml:space="preserve"> </w:t>
      </w:r>
      <w:r w:rsidR="00186516" w:rsidRPr="00587C54">
        <w:rPr>
          <w:sz w:val="28"/>
          <w:szCs w:val="28"/>
        </w:rPr>
        <w:t>của CDVCQG.</w:t>
      </w:r>
    </w:p>
    <w:p w14:paraId="2798E8C4" w14:textId="77777777" w:rsidR="00C873AE" w:rsidRPr="00AA1E0F" w:rsidRDefault="00F81ABA" w:rsidP="00F81ABA">
      <w:pPr>
        <w:spacing w:line="360" w:lineRule="auto"/>
        <w:ind w:firstLine="720"/>
        <w:jc w:val="both"/>
        <w:rPr>
          <w:sz w:val="28"/>
          <w:szCs w:val="28"/>
        </w:rPr>
      </w:pPr>
      <w:r>
        <w:rPr>
          <w:sz w:val="28"/>
          <w:szCs w:val="28"/>
        </w:rPr>
        <w:lastRenderedPageBreak/>
        <w:t xml:space="preserve">- </w:t>
      </w:r>
      <w:r w:rsidR="00C873AE" w:rsidRPr="00AA1E0F">
        <w:rPr>
          <w:sz w:val="28"/>
          <w:szCs w:val="28"/>
        </w:rPr>
        <w:t xml:space="preserve">Thời gian </w:t>
      </w:r>
      <w:r>
        <w:rPr>
          <w:sz w:val="28"/>
          <w:szCs w:val="28"/>
        </w:rPr>
        <w:t xml:space="preserve">tiếp nhận, xử lý, </w:t>
      </w:r>
      <w:r w:rsidR="00C873AE" w:rsidRPr="00AA1E0F">
        <w:rPr>
          <w:sz w:val="28"/>
          <w:szCs w:val="28"/>
        </w:rPr>
        <w:t xml:space="preserve">hỗ trợ của đầu mối các Đơn vị: từ 8h – </w:t>
      </w:r>
      <w:r>
        <w:rPr>
          <w:sz w:val="28"/>
          <w:szCs w:val="28"/>
        </w:rPr>
        <w:t>17</w:t>
      </w:r>
      <w:r w:rsidR="00C873AE" w:rsidRPr="00AA1E0F">
        <w:rPr>
          <w:sz w:val="28"/>
          <w:szCs w:val="28"/>
        </w:rPr>
        <w:t xml:space="preserve">h hàng </w:t>
      </w:r>
      <w:r w:rsidR="001F5B84" w:rsidRPr="00AA1E0F">
        <w:rPr>
          <w:sz w:val="28"/>
          <w:szCs w:val="28"/>
        </w:rPr>
        <w:t>ngày</w:t>
      </w:r>
      <w:r>
        <w:rPr>
          <w:sz w:val="28"/>
          <w:szCs w:val="28"/>
        </w:rPr>
        <w:t>. Các vướng mắc phát sinh ngoài giờ làm việc, ngày cuối tuần và ngày lễ đề nghị phản hồi thông tin cho cá nhân giao dịch việc xử lý vướng mắc được xử lý trong ngày làm việc tiếp theo.</w:t>
      </w:r>
    </w:p>
    <w:p w14:paraId="30265FED" w14:textId="77777777" w:rsidR="00135701" w:rsidRPr="00AA1E0F" w:rsidRDefault="00FD5F71" w:rsidP="00FD5F71">
      <w:pPr>
        <w:spacing w:line="360" w:lineRule="auto"/>
        <w:ind w:firstLine="720"/>
        <w:jc w:val="both"/>
        <w:rPr>
          <w:sz w:val="28"/>
          <w:szCs w:val="28"/>
        </w:rPr>
      </w:pPr>
      <w:r>
        <w:rPr>
          <w:sz w:val="28"/>
          <w:szCs w:val="28"/>
        </w:rPr>
        <w:t xml:space="preserve">- </w:t>
      </w:r>
      <w:r w:rsidR="00135701" w:rsidRPr="00AA1E0F">
        <w:rPr>
          <w:sz w:val="28"/>
          <w:szCs w:val="28"/>
        </w:rPr>
        <w:t>Phương tiện</w:t>
      </w:r>
      <w:r w:rsidR="003E0627" w:rsidRPr="00AA1E0F">
        <w:rPr>
          <w:sz w:val="28"/>
          <w:szCs w:val="28"/>
        </w:rPr>
        <w:t>/Kênh tiếp nhận khiếu nại</w:t>
      </w:r>
      <w:r w:rsidR="00135701" w:rsidRPr="00AA1E0F">
        <w:rPr>
          <w:sz w:val="28"/>
          <w:szCs w:val="28"/>
        </w:rPr>
        <w:t xml:space="preserve">: </w:t>
      </w:r>
      <w:r w:rsidR="00D11467" w:rsidRPr="00AA1E0F">
        <w:rPr>
          <w:sz w:val="28"/>
          <w:szCs w:val="28"/>
        </w:rPr>
        <w:t xml:space="preserve">Các đơn vị tiếp nhận </w:t>
      </w:r>
      <w:r w:rsidR="00F44524">
        <w:rPr>
          <w:sz w:val="28"/>
          <w:szCs w:val="28"/>
        </w:rPr>
        <w:t>yêu cầu được gửi từ Cổng Dịch vụ công quốc gia</w:t>
      </w:r>
      <w:r w:rsidR="00135701" w:rsidRPr="00AA1E0F">
        <w:rPr>
          <w:sz w:val="28"/>
          <w:szCs w:val="28"/>
        </w:rPr>
        <w:t xml:space="preserve"> qua</w:t>
      </w:r>
      <w:r w:rsidR="00D11467" w:rsidRPr="00AA1E0F">
        <w:rPr>
          <w:sz w:val="28"/>
          <w:szCs w:val="28"/>
        </w:rPr>
        <w:t xml:space="preserve"> E-mail </w:t>
      </w:r>
      <w:r w:rsidR="0058526C">
        <w:rPr>
          <w:sz w:val="28"/>
          <w:szCs w:val="28"/>
        </w:rPr>
        <w:t>hoặc</w:t>
      </w:r>
      <w:r w:rsidR="00D11467" w:rsidRPr="00AA1E0F">
        <w:rPr>
          <w:sz w:val="28"/>
          <w:szCs w:val="28"/>
        </w:rPr>
        <w:t xml:space="preserve"> Đ</w:t>
      </w:r>
      <w:r w:rsidR="00135701" w:rsidRPr="00AA1E0F">
        <w:rPr>
          <w:sz w:val="28"/>
          <w:szCs w:val="28"/>
        </w:rPr>
        <w:t>iện thoại</w:t>
      </w:r>
      <w:r w:rsidR="00374BC0" w:rsidRPr="00AA1E0F">
        <w:rPr>
          <w:sz w:val="28"/>
          <w:szCs w:val="28"/>
        </w:rPr>
        <w:t>/hotline</w:t>
      </w:r>
      <w:r w:rsidR="00D11467" w:rsidRPr="00AA1E0F">
        <w:rPr>
          <w:sz w:val="28"/>
          <w:szCs w:val="28"/>
        </w:rPr>
        <w:t>.</w:t>
      </w:r>
    </w:p>
    <w:p w14:paraId="4B3ACDD4" w14:textId="77777777" w:rsidR="00202B78" w:rsidRPr="00AA1E0F" w:rsidRDefault="00202B78" w:rsidP="00FD5F71">
      <w:pPr>
        <w:spacing w:line="360" w:lineRule="auto"/>
        <w:ind w:firstLine="720"/>
        <w:jc w:val="both"/>
        <w:rPr>
          <w:sz w:val="28"/>
          <w:szCs w:val="28"/>
        </w:rPr>
      </w:pPr>
      <w:r w:rsidRPr="00AA1E0F">
        <w:rPr>
          <w:sz w:val="28"/>
          <w:szCs w:val="28"/>
        </w:rPr>
        <w:t xml:space="preserve">Trường hợp các khiếu nại cần sự phối hợp giữa các đơn vị, kênh liên hệ trao đổi thông </w:t>
      </w:r>
      <w:r w:rsidR="00A041A5" w:rsidRPr="00AA1E0F">
        <w:rPr>
          <w:sz w:val="28"/>
          <w:szCs w:val="28"/>
        </w:rPr>
        <w:t xml:space="preserve">tin giữa các bên được thực hiện </w:t>
      </w:r>
      <w:r w:rsidRPr="00AA1E0F">
        <w:rPr>
          <w:sz w:val="28"/>
          <w:szCs w:val="28"/>
        </w:rPr>
        <w:t xml:space="preserve">qua </w:t>
      </w:r>
      <w:r w:rsidR="0058526C">
        <w:rPr>
          <w:sz w:val="28"/>
          <w:szCs w:val="28"/>
        </w:rPr>
        <w:t>nhóm</w:t>
      </w:r>
      <w:r w:rsidRPr="00AA1E0F">
        <w:rPr>
          <w:sz w:val="28"/>
          <w:szCs w:val="28"/>
        </w:rPr>
        <w:t xml:space="preserve"> chung </w:t>
      </w:r>
      <w:r w:rsidR="0058526C">
        <w:rPr>
          <w:sz w:val="28"/>
          <w:szCs w:val="28"/>
        </w:rPr>
        <w:t>do Văn phòng Chính phủ thiết lập trên Viber/Telegram/Zalo theo giao dịch và cơ quan thực hiện.</w:t>
      </w:r>
    </w:p>
    <w:p w14:paraId="29F729D7" w14:textId="77777777" w:rsidR="000E068C" w:rsidRDefault="000E068C" w:rsidP="000E068C">
      <w:pPr>
        <w:spacing w:line="360" w:lineRule="auto"/>
        <w:ind w:firstLine="720"/>
        <w:jc w:val="both"/>
        <w:rPr>
          <w:sz w:val="28"/>
          <w:szCs w:val="28"/>
        </w:rPr>
      </w:pPr>
      <w:r>
        <w:rPr>
          <w:sz w:val="28"/>
          <w:szCs w:val="28"/>
        </w:rPr>
        <w:t>- Thời gian tiếp nhận, xử lý trong 08 giờ làm việc; trong các trường hợp quá thời gian này cần có thông tin phản hồi cho cá nhân thực hiện giao dịch.</w:t>
      </w:r>
    </w:p>
    <w:p w14:paraId="0A0CDF32" w14:textId="77777777" w:rsidR="006F2154" w:rsidRPr="000E068C" w:rsidRDefault="000E068C" w:rsidP="000E068C">
      <w:pPr>
        <w:spacing w:line="360" w:lineRule="auto"/>
        <w:ind w:firstLine="720"/>
        <w:jc w:val="both"/>
        <w:rPr>
          <w:sz w:val="28"/>
          <w:szCs w:val="28"/>
        </w:rPr>
      </w:pPr>
      <w:r>
        <w:rPr>
          <w:sz w:val="28"/>
          <w:szCs w:val="28"/>
        </w:rPr>
        <w:t>- Cán bộ đầu mối được phân quyền tiếp nhận, xử lý này đăng nhập và thực hiện trên Cổng Dịch vụ công quốc gia tại địa chỉ</w:t>
      </w:r>
      <w:r w:rsidR="00054AFC" w:rsidRPr="000E068C">
        <w:rPr>
          <w:sz w:val="28"/>
          <w:szCs w:val="28"/>
        </w:rPr>
        <w:t xml:space="preserve">: </w:t>
      </w:r>
      <w:hyperlink r:id="rId8" w:history="1">
        <w:r w:rsidR="00054AFC" w:rsidRPr="000E068C">
          <w:rPr>
            <w:rStyle w:val="Hyperlink"/>
            <w:sz w:val="28"/>
            <w:szCs w:val="28"/>
          </w:rPr>
          <w:t>https://quantri.dichvucong.gov.vn/</w:t>
        </w:r>
      </w:hyperlink>
    </w:p>
    <w:p w14:paraId="2ADB3C95" w14:textId="77777777" w:rsidR="00963054" w:rsidRPr="00AA1E0F" w:rsidRDefault="00752D49" w:rsidP="00E44AFC">
      <w:pPr>
        <w:pStyle w:val="Heading1"/>
        <w:jc w:val="both"/>
        <w:rPr>
          <w:sz w:val="28"/>
          <w:szCs w:val="28"/>
        </w:rPr>
      </w:pPr>
      <w:r w:rsidRPr="00AA1E0F">
        <w:rPr>
          <w:sz w:val="28"/>
          <w:szCs w:val="28"/>
        </w:rPr>
        <w:t xml:space="preserve"> </w:t>
      </w:r>
      <w:bookmarkStart w:id="10" w:name="_Toc78558218"/>
      <w:r w:rsidR="00FA06DC" w:rsidRPr="00AA1E0F">
        <w:rPr>
          <w:sz w:val="28"/>
          <w:szCs w:val="28"/>
        </w:rPr>
        <w:t>Quy trình</w:t>
      </w:r>
      <w:bookmarkEnd w:id="10"/>
    </w:p>
    <w:p w14:paraId="37AFFB8B" w14:textId="77777777" w:rsidR="00752D49" w:rsidRPr="00AA1E0F" w:rsidRDefault="00752D49" w:rsidP="00E44AFC">
      <w:pPr>
        <w:pStyle w:val="ListParagraph"/>
        <w:keepNext/>
        <w:keepLines/>
        <w:numPr>
          <w:ilvl w:val="0"/>
          <w:numId w:val="35"/>
        </w:numPr>
        <w:tabs>
          <w:tab w:val="left" w:pos="142"/>
        </w:tabs>
        <w:contextualSpacing w:val="0"/>
        <w:outlineLvl w:val="1"/>
        <w:rPr>
          <w:rFonts w:eastAsia="Times New Roman"/>
          <w:b/>
          <w:bCs/>
          <w:vanish/>
          <w:sz w:val="28"/>
          <w:szCs w:val="28"/>
          <w:lang w:val="en-US"/>
        </w:rPr>
      </w:pPr>
      <w:bookmarkStart w:id="11" w:name="_Toc71648097"/>
      <w:bookmarkStart w:id="12" w:name="_Toc78552386"/>
      <w:bookmarkStart w:id="13" w:name="_Toc78558219"/>
      <w:bookmarkEnd w:id="11"/>
      <w:bookmarkEnd w:id="12"/>
      <w:bookmarkEnd w:id="13"/>
    </w:p>
    <w:p w14:paraId="7551CE0C" w14:textId="77777777" w:rsidR="004313A7" w:rsidRPr="00AA1E0F" w:rsidRDefault="004313A7" w:rsidP="00E44AFC">
      <w:pPr>
        <w:pStyle w:val="Heading2"/>
        <w:numPr>
          <w:ilvl w:val="1"/>
          <w:numId w:val="35"/>
        </w:numPr>
        <w:rPr>
          <w:sz w:val="28"/>
        </w:rPr>
      </w:pPr>
      <w:bookmarkStart w:id="14" w:name="_Toc78558220"/>
      <w:r w:rsidRPr="00AA1E0F">
        <w:rPr>
          <w:sz w:val="28"/>
        </w:rPr>
        <w:t xml:space="preserve">Quy trình </w:t>
      </w:r>
      <w:r w:rsidR="00CC63C8">
        <w:rPr>
          <w:sz w:val="28"/>
        </w:rPr>
        <w:t>đăng ký đầu mối</w:t>
      </w:r>
      <w:bookmarkEnd w:id="14"/>
    </w:p>
    <w:p w14:paraId="5E5A984C" w14:textId="77777777" w:rsidR="0049696E" w:rsidRPr="00AA1E0F" w:rsidRDefault="00E606D9" w:rsidP="00992E30">
      <w:pPr>
        <w:pStyle w:val="Heading3"/>
        <w:rPr>
          <w:sz w:val="28"/>
          <w:szCs w:val="28"/>
        </w:rPr>
      </w:pPr>
      <w:bookmarkStart w:id="15" w:name="_Toc78558221"/>
      <w:r w:rsidRPr="00AA1E0F">
        <w:rPr>
          <w:sz w:val="28"/>
          <w:szCs w:val="28"/>
        </w:rPr>
        <w:t>Q</w:t>
      </w:r>
      <w:r w:rsidR="003108C1" w:rsidRPr="00AA1E0F">
        <w:rPr>
          <w:sz w:val="28"/>
          <w:szCs w:val="28"/>
        </w:rPr>
        <w:t>uy trình</w:t>
      </w:r>
      <w:r w:rsidR="0049696E" w:rsidRPr="00AA1E0F">
        <w:rPr>
          <w:sz w:val="28"/>
          <w:szCs w:val="28"/>
        </w:rPr>
        <w:t xml:space="preserve"> </w:t>
      </w:r>
      <w:r w:rsidR="005B4E11">
        <w:rPr>
          <w:sz w:val="28"/>
          <w:szCs w:val="28"/>
        </w:rPr>
        <w:t>đăng ký</w:t>
      </w:r>
      <w:r w:rsidR="0049696E" w:rsidRPr="00AA1E0F">
        <w:rPr>
          <w:sz w:val="28"/>
          <w:szCs w:val="28"/>
        </w:rPr>
        <w:t xml:space="preserve"> đầu mối BNĐP</w:t>
      </w:r>
      <w:bookmarkEnd w:id="15"/>
    </w:p>
    <w:p w14:paraId="549171DA" w14:textId="77777777" w:rsidR="003108C1" w:rsidRPr="00AA1E0F" w:rsidRDefault="003108C1" w:rsidP="005C1632">
      <w:pPr>
        <w:pStyle w:val="ListParagraph"/>
        <w:numPr>
          <w:ilvl w:val="0"/>
          <w:numId w:val="4"/>
        </w:numPr>
        <w:ind w:firstLine="0"/>
        <w:rPr>
          <w:sz w:val="28"/>
          <w:szCs w:val="28"/>
          <w:lang w:val="en-US"/>
        </w:rPr>
      </w:pPr>
      <w:r w:rsidRPr="00AA1E0F">
        <w:rPr>
          <w:sz w:val="28"/>
          <w:szCs w:val="28"/>
          <w:lang w:val="en-US"/>
        </w:rPr>
        <w:t xml:space="preserve">Bước 1: </w:t>
      </w:r>
      <w:r w:rsidR="00B716CB" w:rsidRPr="00AA1E0F">
        <w:rPr>
          <w:sz w:val="28"/>
          <w:szCs w:val="28"/>
          <w:lang w:val="en-US"/>
        </w:rPr>
        <w:t xml:space="preserve">Bộ ngành địa phương sử dụng Mã định danh của đơn vị mình, </w:t>
      </w:r>
      <w:r w:rsidR="00290D83">
        <w:rPr>
          <w:sz w:val="28"/>
          <w:szCs w:val="28"/>
          <w:lang w:val="en-US"/>
        </w:rPr>
        <w:t>khai báo, cấu hình các đơn vị trực thuộc</w:t>
      </w:r>
      <w:r w:rsidR="006B6656" w:rsidRPr="00AA1E0F">
        <w:rPr>
          <w:sz w:val="28"/>
          <w:szCs w:val="28"/>
          <w:lang w:val="en-US"/>
        </w:rPr>
        <w:t>.</w:t>
      </w:r>
    </w:p>
    <w:p w14:paraId="6AC994A8" w14:textId="77777777" w:rsidR="006B6656" w:rsidRPr="005C1632" w:rsidRDefault="009869B2" w:rsidP="00E44AFC">
      <w:pPr>
        <w:pStyle w:val="ListParagraph"/>
        <w:numPr>
          <w:ilvl w:val="0"/>
          <w:numId w:val="4"/>
        </w:numPr>
        <w:ind w:firstLine="0"/>
        <w:rPr>
          <w:sz w:val="28"/>
          <w:szCs w:val="28"/>
          <w:lang w:val="en-US"/>
        </w:rPr>
      </w:pPr>
      <w:r w:rsidRPr="005C1632">
        <w:rPr>
          <w:sz w:val="28"/>
          <w:szCs w:val="28"/>
          <w:lang w:val="en-US"/>
        </w:rPr>
        <w:t xml:space="preserve">Bước 2: </w:t>
      </w:r>
      <w:r w:rsidR="006B6656" w:rsidRPr="005C1632">
        <w:rPr>
          <w:sz w:val="28"/>
          <w:szCs w:val="28"/>
          <w:lang w:val="en-US"/>
        </w:rPr>
        <w:t xml:space="preserve">BNĐP tự tạo tài khoản người dùng </w:t>
      </w:r>
      <w:r w:rsidR="001F73B8" w:rsidRPr="005C1632">
        <w:rPr>
          <w:sz w:val="28"/>
          <w:szCs w:val="28"/>
          <w:lang w:val="en-US"/>
        </w:rPr>
        <w:t>trên menu Quản lý ngườ</w:t>
      </w:r>
      <w:r w:rsidR="00A80EC3" w:rsidRPr="005C1632">
        <w:rPr>
          <w:sz w:val="28"/>
          <w:szCs w:val="28"/>
          <w:lang w:val="en-US"/>
        </w:rPr>
        <w:t xml:space="preserve">i dùng </w:t>
      </w:r>
      <w:hyperlink w:anchor="_Hướng_dẫn_công" w:history="1">
        <w:r w:rsidR="00A80EC3" w:rsidRPr="005C1632">
          <w:rPr>
            <w:rStyle w:val="Hyperlink"/>
            <w:sz w:val="28"/>
            <w:szCs w:val="28"/>
            <w:lang w:val="en-US"/>
          </w:rPr>
          <w:t>(Phụ lục III/3.</w:t>
        </w:r>
        <w:r w:rsidR="00ED0AFF" w:rsidRPr="005C1632">
          <w:rPr>
            <w:rStyle w:val="Hyperlink"/>
            <w:sz w:val="28"/>
            <w:szCs w:val="28"/>
            <w:lang w:val="en-US"/>
          </w:rPr>
          <w:t>2</w:t>
        </w:r>
        <w:r w:rsidR="00A80EC3" w:rsidRPr="005C1632">
          <w:rPr>
            <w:rStyle w:val="Hyperlink"/>
            <w:sz w:val="28"/>
            <w:szCs w:val="28"/>
            <w:lang w:val="en-US"/>
          </w:rPr>
          <w:t>)</w:t>
        </w:r>
      </w:hyperlink>
      <w:r w:rsidR="00ED1FF8">
        <w:rPr>
          <w:sz w:val="28"/>
          <w:szCs w:val="28"/>
          <w:lang w:val="en-US"/>
        </w:rPr>
        <w:t>.</w:t>
      </w:r>
    </w:p>
    <w:p w14:paraId="5258D06A" w14:textId="77777777" w:rsidR="003108C1" w:rsidRPr="00AA1E0F" w:rsidRDefault="008524BC" w:rsidP="00E44AFC">
      <w:pPr>
        <w:pStyle w:val="ListParagraph"/>
        <w:ind w:firstLine="0"/>
        <w:rPr>
          <w:sz w:val="28"/>
          <w:szCs w:val="28"/>
          <w:lang w:val="en-US"/>
        </w:rPr>
      </w:pPr>
      <w:r w:rsidRPr="00AA1E0F">
        <w:rPr>
          <w:b/>
          <w:sz w:val="28"/>
          <w:szCs w:val="28"/>
          <w:lang w:val="en-US"/>
        </w:rPr>
        <w:t>Lưu ý</w:t>
      </w:r>
      <w:r w:rsidR="00435A3B" w:rsidRPr="00AA1E0F">
        <w:rPr>
          <w:b/>
          <w:sz w:val="28"/>
          <w:szCs w:val="28"/>
          <w:lang w:val="en-US"/>
        </w:rPr>
        <w:t>:</w:t>
      </w:r>
      <w:r w:rsidRPr="00AA1E0F">
        <w:rPr>
          <w:sz w:val="28"/>
          <w:szCs w:val="28"/>
          <w:lang w:val="en-US"/>
        </w:rPr>
        <w:t xml:space="preserve"> </w:t>
      </w:r>
      <w:r w:rsidR="001F73B8" w:rsidRPr="00AA1E0F">
        <w:rPr>
          <w:sz w:val="28"/>
          <w:szCs w:val="28"/>
          <w:lang w:val="en-US"/>
        </w:rPr>
        <w:t>B</w:t>
      </w:r>
      <w:r w:rsidRPr="00AA1E0F">
        <w:rPr>
          <w:sz w:val="28"/>
          <w:szCs w:val="28"/>
          <w:lang w:val="en-US"/>
        </w:rPr>
        <w:t xml:space="preserve">ước này không bắt buộc. Các Đơn vị có thể có 01 hoặc nhiều </w:t>
      </w:r>
      <w:r w:rsidR="005E5A1D" w:rsidRPr="00AA1E0F">
        <w:rPr>
          <w:sz w:val="28"/>
          <w:szCs w:val="28"/>
          <w:lang w:val="en-US"/>
        </w:rPr>
        <w:t>đ</w:t>
      </w:r>
      <w:r w:rsidRPr="00AA1E0F">
        <w:rPr>
          <w:sz w:val="28"/>
          <w:szCs w:val="28"/>
          <w:lang w:val="en-US"/>
        </w:rPr>
        <w:t>ầu mối.</w:t>
      </w:r>
      <w:r w:rsidR="001F73B8" w:rsidRPr="00AA1E0F">
        <w:rPr>
          <w:sz w:val="28"/>
          <w:szCs w:val="28"/>
          <w:lang w:val="en-US"/>
        </w:rPr>
        <w:t xml:space="preserve"> </w:t>
      </w:r>
    </w:p>
    <w:p w14:paraId="34405530" w14:textId="77777777" w:rsidR="00B716CB" w:rsidRPr="00AA1E0F" w:rsidRDefault="00E606D9" w:rsidP="00992E30">
      <w:pPr>
        <w:pStyle w:val="Heading3"/>
        <w:rPr>
          <w:sz w:val="28"/>
          <w:szCs w:val="28"/>
        </w:rPr>
      </w:pPr>
      <w:bookmarkStart w:id="16" w:name="_Toc78558222"/>
      <w:r w:rsidRPr="00AA1E0F">
        <w:rPr>
          <w:sz w:val="28"/>
          <w:szCs w:val="28"/>
        </w:rPr>
        <w:t>Q</w:t>
      </w:r>
      <w:r w:rsidR="00B716CB" w:rsidRPr="00AA1E0F">
        <w:rPr>
          <w:sz w:val="28"/>
          <w:szCs w:val="28"/>
        </w:rPr>
        <w:t xml:space="preserve">uy trình </w:t>
      </w:r>
      <w:r w:rsidR="005B4E11">
        <w:rPr>
          <w:sz w:val="28"/>
          <w:szCs w:val="28"/>
        </w:rPr>
        <w:t>đăng ký</w:t>
      </w:r>
      <w:r w:rsidR="00B716CB" w:rsidRPr="00AA1E0F">
        <w:rPr>
          <w:sz w:val="28"/>
          <w:szCs w:val="28"/>
        </w:rPr>
        <w:t xml:space="preserve"> đầu mối NH/TGTT</w:t>
      </w:r>
      <w:bookmarkEnd w:id="16"/>
    </w:p>
    <w:p w14:paraId="2310F4BF" w14:textId="77777777" w:rsidR="00B716CB" w:rsidRPr="00AA1E0F" w:rsidRDefault="00B716CB" w:rsidP="00E44AFC">
      <w:pPr>
        <w:pStyle w:val="ListParagraph"/>
        <w:numPr>
          <w:ilvl w:val="0"/>
          <w:numId w:val="4"/>
        </w:numPr>
        <w:rPr>
          <w:sz w:val="28"/>
          <w:szCs w:val="28"/>
          <w:lang w:val="en-US"/>
        </w:rPr>
      </w:pPr>
      <w:r w:rsidRPr="00AA1E0F">
        <w:rPr>
          <w:sz w:val="28"/>
          <w:szCs w:val="28"/>
          <w:lang w:val="en-US"/>
        </w:rPr>
        <w:t xml:space="preserve">Bước 1: </w:t>
      </w:r>
      <w:r w:rsidR="002463BA" w:rsidRPr="00AA1E0F">
        <w:rPr>
          <w:sz w:val="28"/>
          <w:szCs w:val="28"/>
          <w:lang w:val="en-US"/>
        </w:rPr>
        <w:t xml:space="preserve">NH/TGTT </w:t>
      </w:r>
      <w:r w:rsidR="00ED1FF8">
        <w:rPr>
          <w:sz w:val="28"/>
          <w:szCs w:val="28"/>
          <w:lang w:val="en-US"/>
        </w:rPr>
        <w:t xml:space="preserve">đăng ký tài khoản cấp cao bằng chứng thư số được cấp cho đơn vị và </w:t>
      </w:r>
      <w:r w:rsidR="002463BA" w:rsidRPr="00AA1E0F">
        <w:rPr>
          <w:sz w:val="28"/>
          <w:szCs w:val="28"/>
          <w:lang w:val="en-US"/>
        </w:rPr>
        <w:t xml:space="preserve">gửi thông tin cho đầu mối VPCP </w:t>
      </w:r>
      <w:r w:rsidR="00ED1FF8">
        <w:rPr>
          <w:sz w:val="28"/>
          <w:szCs w:val="28"/>
          <w:lang w:val="en-US"/>
        </w:rPr>
        <w:t>để cấp quyền:</w:t>
      </w:r>
    </w:p>
    <w:p w14:paraId="5C8A02D9" w14:textId="77777777" w:rsidR="005C484A" w:rsidRPr="00AA1E0F" w:rsidRDefault="005C484A" w:rsidP="00E44AFC">
      <w:pPr>
        <w:pStyle w:val="ListParagraph"/>
        <w:numPr>
          <w:ilvl w:val="1"/>
          <w:numId w:val="4"/>
        </w:numPr>
        <w:rPr>
          <w:sz w:val="28"/>
          <w:szCs w:val="28"/>
          <w:lang w:val="en-US"/>
        </w:rPr>
      </w:pPr>
      <w:r w:rsidRPr="00AA1E0F">
        <w:rPr>
          <w:sz w:val="28"/>
          <w:szCs w:val="28"/>
          <w:lang w:val="en-US"/>
        </w:rPr>
        <w:t>Thông tin đơn vị:</w:t>
      </w:r>
    </w:p>
    <w:p w14:paraId="359C3944" w14:textId="77777777" w:rsidR="005C484A" w:rsidRPr="00AA1E0F" w:rsidRDefault="00B716CB" w:rsidP="00E44AFC">
      <w:pPr>
        <w:pStyle w:val="ListParagraph"/>
        <w:numPr>
          <w:ilvl w:val="2"/>
          <w:numId w:val="4"/>
        </w:numPr>
        <w:rPr>
          <w:sz w:val="28"/>
          <w:szCs w:val="28"/>
          <w:lang w:val="en-US"/>
        </w:rPr>
      </w:pPr>
      <w:r w:rsidRPr="00AA1E0F">
        <w:rPr>
          <w:sz w:val="28"/>
          <w:szCs w:val="28"/>
          <w:lang w:val="en-US"/>
        </w:rPr>
        <w:t>Tên đơn vị</w:t>
      </w:r>
    </w:p>
    <w:p w14:paraId="454DB7E6" w14:textId="77777777" w:rsidR="00B716CB" w:rsidRPr="00AA1E0F" w:rsidRDefault="00B716CB" w:rsidP="00E44AFC">
      <w:pPr>
        <w:pStyle w:val="ListParagraph"/>
        <w:numPr>
          <w:ilvl w:val="2"/>
          <w:numId w:val="4"/>
        </w:numPr>
        <w:rPr>
          <w:sz w:val="28"/>
          <w:szCs w:val="28"/>
          <w:lang w:val="en-US"/>
        </w:rPr>
      </w:pPr>
      <w:r w:rsidRPr="00AA1E0F">
        <w:rPr>
          <w:sz w:val="28"/>
          <w:szCs w:val="28"/>
          <w:lang w:val="en-US"/>
        </w:rPr>
        <w:lastRenderedPageBreak/>
        <w:t>Mã số thuế Doanh nghiệp</w:t>
      </w:r>
    </w:p>
    <w:p w14:paraId="5194D65C" w14:textId="77777777" w:rsidR="005C484A" w:rsidRPr="00AA1E0F" w:rsidRDefault="005C484A" w:rsidP="00E44AFC">
      <w:pPr>
        <w:pStyle w:val="ListParagraph"/>
        <w:numPr>
          <w:ilvl w:val="1"/>
          <w:numId w:val="4"/>
        </w:numPr>
        <w:rPr>
          <w:sz w:val="28"/>
          <w:szCs w:val="28"/>
          <w:lang w:val="en-US"/>
        </w:rPr>
      </w:pPr>
      <w:r w:rsidRPr="00AA1E0F">
        <w:rPr>
          <w:sz w:val="28"/>
          <w:szCs w:val="28"/>
          <w:lang w:val="en-US"/>
        </w:rPr>
        <w:t>Thông tin đầu mối đơn vị:</w:t>
      </w:r>
    </w:p>
    <w:p w14:paraId="55F05F29" w14:textId="77777777" w:rsidR="002463BA" w:rsidRPr="00AA1E0F" w:rsidRDefault="002463BA" w:rsidP="00E44AFC">
      <w:pPr>
        <w:pStyle w:val="ListParagraph"/>
        <w:numPr>
          <w:ilvl w:val="2"/>
          <w:numId w:val="4"/>
        </w:numPr>
        <w:rPr>
          <w:sz w:val="28"/>
          <w:szCs w:val="28"/>
          <w:lang w:val="en-US"/>
        </w:rPr>
      </w:pPr>
      <w:r w:rsidRPr="00AA1E0F">
        <w:rPr>
          <w:sz w:val="28"/>
          <w:szCs w:val="28"/>
          <w:lang w:val="en-US"/>
        </w:rPr>
        <w:t>Tên đầu mối/bộ phận tiếp nhận</w:t>
      </w:r>
    </w:p>
    <w:p w14:paraId="017F9CA3" w14:textId="77777777" w:rsidR="005C484A" w:rsidRPr="00AA1E0F" w:rsidRDefault="005C484A" w:rsidP="00E44AFC">
      <w:pPr>
        <w:pStyle w:val="ListParagraph"/>
        <w:numPr>
          <w:ilvl w:val="2"/>
          <w:numId w:val="4"/>
        </w:numPr>
        <w:rPr>
          <w:sz w:val="28"/>
          <w:szCs w:val="28"/>
          <w:lang w:val="en-US"/>
        </w:rPr>
      </w:pPr>
      <w:r w:rsidRPr="00AA1E0F">
        <w:rPr>
          <w:sz w:val="28"/>
          <w:szCs w:val="28"/>
          <w:lang w:val="en-US"/>
        </w:rPr>
        <w:t>CMND/CCCD/MST/MCQ</w:t>
      </w:r>
    </w:p>
    <w:p w14:paraId="17A8CC8B" w14:textId="77777777" w:rsidR="00B716CB" w:rsidRPr="00AA1E0F" w:rsidRDefault="00B716CB" w:rsidP="00E44AFC">
      <w:pPr>
        <w:pStyle w:val="ListParagraph"/>
        <w:numPr>
          <w:ilvl w:val="2"/>
          <w:numId w:val="4"/>
        </w:numPr>
        <w:rPr>
          <w:sz w:val="28"/>
          <w:szCs w:val="28"/>
          <w:lang w:val="en-US"/>
        </w:rPr>
      </w:pPr>
      <w:r w:rsidRPr="00AA1E0F">
        <w:rPr>
          <w:sz w:val="28"/>
          <w:szCs w:val="28"/>
          <w:lang w:val="en-US"/>
        </w:rPr>
        <w:t>Hotline/Số điện thoại</w:t>
      </w:r>
    </w:p>
    <w:p w14:paraId="41BBB43C" w14:textId="77777777" w:rsidR="00B716CB" w:rsidRPr="00AA1E0F" w:rsidRDefault="00B716CB" w:rsidP="00E44AFC">
      <w:pPr>
        <w:pStyle w:val="ListParagraph"/>
        <w:numPr>
          <w:ilvl w:val="2"/>
          <w:numId w:val="4"/>
        </w:numPr>
        <w:rPr>
          <w:sz w:val="28"/>
          <w:szCs w:val="28"/>
          <w:lang w:val="en-US"/>
        </w:rPr>
      </w:pPr>
      <w:r w:rsidRPr="00AA1E0F">
        <w:rPr>
          <w:sz w:val="28"/>
          <w:szCs w:val="28"/>
          <w:lang w:val="en-US"/>
        </w:rPr>
        <w:t>Email</w:t>
      </w:r>
    </w:p>
    <w:p w14:paraId="58FE2891" w14:textId="77777777" w:rsidR="000F0C7C" w:rsidRDefault="00B716CB" w:rsidP="000F0C7C">
      <w:pPr>
        <w:pStyle w:val="ListParagraph"/>
        <w:numPr>
          <w:ilvl w:val="0"/>
          <w:numId w:val="4"/>
        </w:numPr>
        <w:rPr>
          <w:sz w:val="28"/>
          <w:szCs w:val="28"/>
          <w:lang w:val="en-US"/>
        </w:rPr>
      </w:pPr>
      <w:r w:rsidRPr="00AA1E0F">
        <w:rPr>
          <w:sz w:val="28"/>
          <w:szCs w:val="28"/>
          <w:lang w:val="en-US"/>
        </w:rPr>
        <w:t xml:space="preserve">Bước 2: </w:t>
      </w:r>
      <w:r w:rsidR="00F91184" w:rsidRPr="00AA1E0F">
        <w:rPr>
          <w:sz w:val="28"/>
          <w:szCs w:val="28"/>
          <w:lang w:val="en-US"/>
        </w:rPr>
        <w:t xml:space="preserve">VPCP </w:t>
      </w:r>
      <w:r w:rsidR="000F0C7C">
        <w:rPr>
          <w:sz w:val="28"/>
          <w:szCs w:val="28"/>
          <w:lang w:val="en-US"/>
        </w:rPr>
        <w:t>cấp quyền quản trị cấp cao cho đơn vị (</w:t>
      </w:r>
      <w:r w:rsidRPr="00AA1E0F">
        <w:rPr>
          <w:sz w:val="28"/>
          <w:szCs w:val="28"/>
        </w:rPr>
        <w:t xml:space="preserve">01 </w:t>
      </w:r>
      <w:r w:rsidRPr="00AA1E0F">
        <w:rPr>
          <w:sz w:val="28"/>
          <w:szCs w:val="28"/>
          <w:lang w:val="en-US"/>
        </w:rPr>
        <w:t>tài khoản</w:t>
      </w:r>
      <w:r w:rsidR="000F0C7C">
        <w:rPr>
          <w:sz w:val="28"/>
          <w:szCs w:val="28"/>
          <w:lang w:val="en-US"/>
        </w:rPr>
        <w:t>) trong 04 giờ làm việc</w:t>
      </w:r>
      <w:r w:rsidRPr="00AA1E0F">
        <w:rPr>
          <w:sz w:val="28"/>
          <w:szCs w:val="28"/>
        </w:rPr>
        <w:t xml:space="preserve">. </w:t>
      </w:r>
    </w:p>
    <w:p w14:paraId="29671ED7" w14:textId="77777777" w:rsidR="00B716CB" w:rsidRPr="00AA1E0F" w:rsidRDefault="00B716CB" w:rsidP="000F0C7C">
      <w:pPr>
        <w:pStyle w:val="ListParagraph"/>
        <w:ind w:firstLine="0"/>
        <w:rPr>
          <w:sz w:val="28"/>
          <w:szCs w:val="28"/>
          <w:lang w:val="en-US"/>
        </w:rPr>
      </w:pPr>
      <w:r w:rsidRPr="00AA1E0F">
        <w:rPr>
          <w:sz w:val="28"/>
          <w:szCs w:val="28"/>
          <w:lang w:val="en-US"/>
        </w:rPr>
        <w:t>Tài khoả</w:t>
      </w:r>
      <w:r w:rsidR="00543E25">
        <w:rPr>
          <w:sz w:val="28"/>
          <w:szCs w:val="28"/>
          <w:lang w:val="en-US"/>
        </w:rPr>
        <w:t xml:space="preserve">n </w:t>
      </w:r>
      <w:r w:rsidR="00467348">
        <w:rPr>
          <w:sz w:val="28"/>
          <w:szCs w:val="28"/>
          <w:lang w:val="en-US"/>
        </w:rPr>
        <w:t xml:space="preserve">quản trị </w:t>
      </w:r>
      <w:r w:rsidR="00543E25">
        <w:rPr>
          <w:sz w:val="28"/>
          <w:szCs w:val="28"/>
          <w:lang w:val="en-US"/>
        </w:rPr>
        <w:t>cấp cao này gồm các quyền chính như sau</w:t>
      </w:r>
      <w:r w:rsidRPr="00AA1E0F">
        <w:rPr>
          <w:sz w:val="28"/>
          <w:szCs w:val="28"/>
          <w:lang w:val="en-US"/>
        </w:rPr>
        <w:t>:</w:t>
      </w:r>
    </w:p>
    <w:p w14:paraId="7416E19D" w14:textId="77777777" w:rsidR="00B716CB" w:rsidRPr="00AA1E0F" w:rsidRDefault="00B716CB" w:rsidP="00E44AFC">
      <w:pPr>
        <w:pStyle w:val="ListParagraph"/>
        <w:numPr>
          <w:ilvl w:val="1"/>
          <w:numId w:val="4"/>
        </w:numPr>
        <w:rPr>
          <w:sz w:val="28"/>
          <w:szCs w:val="28"/>
          <w:lang w:val="en-US"/>
        </w:rPr>
      </w:pPr>
      <w:r w:rsidRPr="00AA1E0F">
        <w:rPr>
          <w:sz w:val="28"/>
          <w:szCs w:val="28"/>
          <w:lang w:val="en-US"/>
        </w:rPr>
        <w:t>Thao tác trên Công cụ hỗ trợ tra soát</w:t>
      </w:r>
      <w:r w:rsidR="00543E25">
        <w:rPr>
          <w:sz w:val="28"/>
          <w:szCs w:val="28"/>
          <w:lang w:val="en-US"/>
        </w:rPr>
        <w:t>;</w:t>
      </w:r>
      <w:r w:rsidRPr="00AA1E0F">
        <w:rPr>
          <w:sz w:val="28"/>
          <w:szCs w:val="28"/>
          <w:lang w:val="en-US"/>
        </w:rPr>
        <w:t xml:space="preserve"> </w:t>
      </w:r>
    </w:p>
    <w:p w14:paraId="2CDA3720" w14:textId="77777777" w:rsidR="00B716CB" w:rsidRPr="00AA1E0F" w:rsidRDefault="00B716CB" w:rsidP="00E44AFC">
      <w:pPr>
        <w:pStyle w:val="ListParagraph"/>
        <w:numPr>
          <w:ilvl w:val="1"/>
          <w:numId w:val="4"/>
        </w:numPr>
        <w:rPr>
          <w:sz w:val="28"/>
          <w:szCs w:val="28"/>
          <w:lang w:val="en-US"/>
        </w:rPr>
      </w:pPr>
      <w:r w:rsidRPr="00AA1E0F">
        <w:rPr>
          <w:sz w:val="28"/>
          <w:szCs w:val="28"/>
          <w:lang w:val="en-US"/>
        </w:rPr>
        <w:t>Thao tác trên Công cụ quả</w:t>
      </w:r>
      <w:r w:rsidR="00467348">
        <w:rPr>
          <w:sz w:val="28"/>
          <w:szCs w:val="28"/>
          <w:lang w:val="en-US"/>
        </w:rPr>
        <w:t xml:space="preserve">n lý, hỗ trợ giao dịch thanh toán </w:t>
      </w:r>
      <w:r w:rsidRPr="00AA1E0F">
        <w:rPr>
          <w:sz w:val="28"/>
          <w:szCs w:val="28"/>
          <w:lang w:val="en-US"/>
        </w:rPr>
        <w:t>thuộc đơn vị mình.</w:t>
      </w:r>
    </w:p>
    <w:p w14:paraId="4A81A077" w14:textId="77777777" w:rsidR="00467348" w:rsidRPr="00467348" w:rsidRDefault="00F91184" w:rsidP="00467348">
      <w:pPr>
        <w:pStyle w:val="ListParagraph"/>
        <w:numPr>
          <w:ilvl w:val="1"/>
          <w:numId w:val="4"/>
        </w:numPr>
        <w:rPr>
          <w:sz w:val="28"/>
          <w:szCs w:val="28"/>
        </w:rPr>
      </w:pPr>
      <w:r w:rsidRPr="00AA1E0F">
        <w:rPr>
          <w:sz w:val="28"/>
          <w:szCs w:val="28"/>
          <w:lang w:val="en-US"/>
        </w:rPr>
        <w:t>T</w:t>
      </w:r>
      <w:r w:rsidR="00B716CB" w:rsidRPr="00AA1E0F">
        <w:rPr>
          <w:sz w:val="28"/>
          <w:szCs w:val="28"/>
        </w:rPr>
        <w:t>hêm</w:t>
      </w:r>
      <w:r w:rsidRPr="00AA1E0F">
        <w:rPr>
          <w:sz w:val="28"/>
          <w:szCs w:val="28"/>
          <w:lang w:val="en-US"/>
        </w:rPr>
        <w:t xml:space="preserve"> mới</w:t>
      </w:r>
      <w:r w:rsidR="00B716CB" w:rsidRPr="00AA1E0F">
        <w:rPr>
          <w:sz w:val="28"/>
          <w:szCs w:val="28"/>
        </w:rPr>
        <w:t xml:space="preserve"> </w:t>
      </w:r>
      <w:r w:rsidRPr="00AA1E0F">
        <w:rPr>
          <w:sz w:val="28"/>
          <w:szCs w:val="28"/>
          <w:lang w:val="en-US"/>
        </w:rPr>
        <w:t xml:space="preserve">và gán quyền cho các tài khoản Đầu mối </w:t>
      </w:r>
      <w:r w:rsidR="00467348">
        <w:rPr>
          <w:sz w:val="28"/>
          <w:szCs w:val="28"/>
          <w:lang w:val="en-US"/>
        </w:rPr>
        <w:t>khác trong</w:t>
      </w:r>
      <w:r w:rsidR="00B716CB" w:rsidRPr="00AA1E0F">
        <w:rPr>
          <w:sz w:val="28"/>
          <w:szCs w:val="28"/>
          <w:lang w:val="en-US"/>
        </w:rPr>
        <w:t xml:space="preserve"> Đơn vị.</w:t>
      </w:r>
      <w:r w:rsidR="00B716CB" w:rsidRPr="00AA1E0F">
        <w:rPr>
          <w:sz w:val="28"/>
          <w:szCs w:val="28"/>
        </w:rPr>
        <w:t xml:space="preserve"> </w:t>
      </w:r>
    </w:p>
    <w:p w14:paraId="69F5C6E6" w14:textId="77777777" w:rsidR="00467348" w:rsidRDefault="00467348" w:rsidP="00467348">
      <w:pPr>
        <w:spacing w:line="360" w:lineRule="auto"/>
        <w:ind w:firstLine="720"/>
        <w:jc w:val="both"/>
        <w:rPr>
          <w:sz w:val="28"/>
          <w:szCs w:val="28"/>
        </w:rPr>
      </w:pPr>
      <w:r>
        <w:rPr>
          <w:sz w:val="28"/>
          <w:szCs w:val="28"/>
        </w:rPr>
        <w:t>Các t</w:t>
      </w:r>
      <w:r w:rsidR="00B716CB" w:rsidRPr="00467348">
        <w:rPr>
          <w:sz w:val="28"/>
          <w:szCs w:val="28"/>
        </w:rPr>
        <w:t xml:space="preserve">ài khoản </w:t>
      </w:r>
      <w:r>
        <w:rPr>
          <w:sz w:val="28"/>
          <w:szCs w:val="28"/>
        </w:rPr>
        <w:t>khác chỉ có</w:t>
      </w:r>
      <w:r w:rsidR="00B716CB" w:rsidRPr="00467348">
        <w:rPr>
          <w:sz w:val="28"/>
          <w:szCs w:val="28"/>
        </w:rPr>
        <w:t xml:space="preserve"> quyền thao tác trên </w:t>
      </w:r>
      <w:r w:rsidR="00F91184" w:rsidRPr="00467348">
        <w:rPr>
          <w:sz w:val="28"/>
          <w:szCs w:val="28"/>
        </w:rPr>
        <w:t>các</w:t>
      </w:r>
      <w:r w:rsidR="00B716CB" w:rsidRPr="00467348">
        <w:rPr>
          <w:sz w:val="28"/>
          <w:szCs w:val="28"/>
        </w:rPr>
        <w:t xml:space="preserve"> Công cụ</w:t>
      </w:r>
      <w:r w:rsidR="00F91184" w:rsidRPr="00467348">
        <w:rPr>
          <w:sz w:val="28"/>
          <w:szCs w:val="28"/>
        </w:rPr>
        <w:t xml:space="preserve"> tra cứu</w:t>
      </w:r>
      <w:r w:rsidR="00B716CB" w:rsidRPr="00467348">
        <w:rPr>
          <w:sz w:val="28"/>
          <w:szCs w:val="28"/>
        </w:rPr>
        <w:t xml:space="preserve">, không </w:t>
      </w:r>
      <w:r w:rsidR="00F91184" w:rsidRPr="00467348">
        <w:rPr>
          <w:sz w:val="28"/>
          <w:szCs w:val="28"/>
        </w:rPr>
        <w:t>được phép gán quyền T</w:t>
      </w:r>
      <w:r w:rsidR="00B716CB" w:rsidRPr="00467348">
        <w:rPr>
          <w:sz w:val="28"/>
          <w:szCs w:val="28"/>
        </w:rPr>
        <w:t xml:space="preserve">hêm </w:t>
      </w:r>
      <w:r w:rsidR="00F91184" w:rsidRPr="00467348">
        <w:rPr>
          <w:sz w:val="28"/>
          <w:szCs w:val="28"/>
        </w:rPr>
        <w:t>mới người dùng.</w:t>
      </w:r>
    </w:p>
    <w:p w14:paraId="14DC654F" w14:textId="77777777" w:rsidR="00B716CB" w:rsidRPr="00AA1E0F" w:rsidRDefault="00B716CB" w:rsidP="00467348">
      <w:pPr>
        <w:spacing w:line="360" w:lineRule="auto"/>
        <w:ind w:firstLine="720"/>
        <w:jc w:val="both"/>
        <w:rPr>
          <w:sz w:val="28"/>
          <w:szCs w:val="28"/>
        </w:rPr>
      </w:pPr>
      <w:r w:rsidRPr="00AA1E0F">
        <w:rPr>
          <w:sz w:val="28"/>
          <w:szCs w:val="28"/>
        </w:rPr>
        <w:t>Sau khi tạo xong, hệ thống gửi thông tin đăng nhập đến SĐT của đầu mối.</w:t>
      </w:r>
    </w:p>
    <w:p w14:paraId="662755EC" w14:textId="77777777" w:rsidR="00A80EC3" w:rsidRPr="00C92D32" w:rsidRDefault="00B716CB" w:rsidP="00E44AFC">
      <w:pPr>
        <w:pStyle w:val="ListParagraph"/>
        <w:numPr>
          <w:ilvl w:val="0"/>
          <w:numId w:val="4"/>
        </w:numPr>
        <w:ind w:firstLine="0"/>
        <w:rPr>
          <w:sz w:val="28"/>
          <w:szCs w:val="28"/>
          <w:lang w:val="en-US"/>
        </w:rPr>
      </w:pPr>
      <w:r w:rsidRPr="00C92D32">
        <w:rPr>
          <w:sz w:val="28"/>
          <w:szCs w:val="28"/>
          <w:lang w:val="en-US"/>
        </w:rPr>
        <w:t xml:space="preserve">Bước 3: </w:t>
      </w:r>
      <w:r w:rsidRPr="00C92D32">
        <w:rPr>
          <w:sz w:val="28"/>
          <w:szCs w:val="28"/>
        </w:rPr>
        <w:t>NH/TGTT</w:t>
      </w:r>
      <w:r w:rsidRPr="00C92D32">
        <w:rPr>
          <w:sz w:val="28"/>
          <w:szCs w:val="28"/>
          <w:lang w:val="en-US"/>
        </w:rPr>
        <w:t xml:space="preserve"> </w:t>
      </w:r>
      <w:r w:rsidR="00C92D32" w:rsidRPr="00C92D32">
        <w:rPr>
          <w:sz w:val="28"/>
          <w:szCs w:val="28"/>
          <w:lang w:val="en-US"/>
        </w:rPr>
        <w:t>phân quyền</w:t>
      </w:r>
      <w:r w:rsidR="00A80EC3" w:rsidRPr="00C92D32">
        <w:rPr>
          <w:sz w:val="28"/>
          <w:szCs w:val="28"/>
          <w:lang w:val="en-US"/>
        </w:rPr>
        <w:t xml:space="preserve"> người dùng trên menu Quản lý người dùng </w:t>
      </w:r>
      <w:hyperlink w:anchor="_Hướng_dẫn_công" w:history="1">
        <w:r w:rsidR="00A80EC3" w:rsidRPr="00C92D32">
          <w:rPr>
            <w:rStyle w:val="Hyperlink"/>
            <w:sz w:val="28"/>
            <w:szCs w:val="28"/>
            <w:lang w:val="en-US"/>
          </w:rPr>
          <w:t>(Phụ lục III/3.</w:t>
        </w:r>
        <w:r w:rsidR="000F3DBF" w:rsidRPr="00C92D32">
          <w:rPr>
            <w:rStyle w:val="Hyperlink"/>
            <w:sz w:val="28"/>
            <w:szCs w:val="28"/>
            <w:lang w:val="en-US"/>
          </w:rPr>
          <w:t>2</w:t>
        </w:r>
        <w:r w:rsidR="00A80EC3" w:rsidRPr="00C92D32">
          <w:rPr>
            <w:rStyle w:val="Hyperlink"/>
            <w:sz w:val="28"/>
            <w:szCs w:val="28"/>
            <w:lang w:val="en-US"/>
          </w:rPr>
          <w:t>)</w:t>
        </w:r>
      </w:hyperlink>
    </w:p>
    <w:p w14:paraId="0E1830DB" w14:textId="77777777" w:rsidR="00A80EC3" w:rsidRPr="00AA1E0F" w:rsidRDefault="00A80EC3" w:rsidP="00E44AFC">
      <w:pPr>
        <w:pStyle w:val="ListParagraph"/>
        <w:ind w:firstLine="0"/>
        <w:rPr>
          <w:sz w:val="28"/>
          <w:szCs w:val="28"/>
          <w:lang w:val="en-US"/>
        </w:rPr>
      </w:pPr>
      <w:r w:rsidRPr="00AA1E0F">
        <w:rPr>
          <w:b/>
          <w:sz w:val="28"/>
          <w:szCs w:val="28"/>
          <w:lang w:val="en-US"/>
        </w:rPr>
        <w:t>Lưu ý:</w:t>
      </w:r>
      <w:r w:rsidRPr="00AA1E0F">
        <w:rPr>
          <w:sz w:val="28"/>
          <w:szCs w:val="28"/>
          <w:lang w:val="en-US"/>
        </w:rPr>
        <w:t xml:space="preserve"> Bước này không bắt buộc. Các Đơn vị có thể có 01 hoặc nhiều đầu mối. </w:t>
      </w:r>
    </w:p>
    <w:p w14:paraId="5116E72C" w14:textId="77777777" w:rsidR="004313A7" w:rsidRPr="00AA1E0F" w:rsidRDefault="004313A7" w:rsidP="0044009C">
      <w:pPr>
        <w:pStyle w:val="Heading2"/>
        <w:numPr>
          <w:ilvl w:val="1"/>
          <w:numId w:val="35"/>
        </w:numPr>
        <w:rPr>
          <w:sz w:val="28"/>
        </w:rPr>
      </w:pPr>
      <w:bookmarkStart w:id="17" w:name="_Toc78558223"/>
      <w:r w:rsidRPr="00AA1E0F">
        <w:rPr>
          <w:sz w:val="28"/>
        </w:rPr>
        <w:t xml:space="preserve">Quy trình </w:t>
      </w:r>
      <w:r w:rsidR="00CF609E">
        <w:rPr>
          <w:sz w:val="28"/>
        </w:rPr>
        <w:t>nghiệp vụ</w:t>
      </w:r>
      <w:bookmarkEnd w:id="17"/>
    </w:p>
    <w:p w14:paraId="76AF63DD" w14:textId="77777777" w:rsidR="0063252B" w:rsidRPr="00AA1E0F" w:rsidRDefault="00471237" w:rsidP="0030097A">
      <w:pPr>
        <w:spacing w:line="360" w:lineRule="auto"/>
        <w:ind w:firstLine="720"/>
        <w:jc w:val="both"/>
        <w:rPr>
          <w:sz w:val="28"/>
          <w:szCs w:val="28"/>
        </w:rPr>
      </w:pPr>
      <w:r>
        <w:rPr>
          <w:sz w:val="28"/>
          <w:szCs w:val="28"/>
        </w:rPr>
        <w:t xml:space="preserve">Khi </w:t>
      </w:r>
      <w:r w:rsidR="0063252B" w:rsidRPr="00AA1E0F">
        <w:rPr>
          <w:sz w:val="28"/>
          <w:szCs w:val="28"/>
        </w:rPr>
        <w:t xml:space="preserve">Công dân khi thực hiện các giao dịch </w:t>
      </w:r>
      <w:r>
        <w:rPr>
          <w:sz w:val="28"/>
          <w:szCs w:val="28"/>
        </w:rPr>
        <w:t xml:space="preserve">thanh toán </w:t>
      </w:r>
      <w:r w:rsidR="0063252B" w:rsidRPr="00AA1E0F">
        <w:rPr>
          <w:sz w:val="28"/>
          <w:szCs w:val="28"/>
        </w:rPr>
        <w:t xml:space="preserve">trên Cổng DVCQG hoặc Website của BNĐP, </w:t>
      </w:r>
      <w:r>
        <w:rPr>
          <w:sz w:val="28"/>
          <w:szCs w:val="28"/>
        </w:rPr>
        <w:t>trong trường hợp xảy ra lỗi hoặc có vấn đề phát sinh sẽ</w:t>
      </w:r>
      <w:r w:rsidR="0044009C" w:rsidRPr="00AA1E0F">
        <w:rPr>
          <w:sz w:val="28"/>
          <w:szCs w:val="28"/>
        </w:rPr>
        <w:t xml:space="preserve"> liên hệ các kênh hỗ trợ của các Đơn vị</w:t>
      </w:r>
      <w:r>
        <w:rPr>
          <w:sz w:val="28"/>
          <w:szCs w:val="28"/>
        </w:rPr>
        <w:t>. Đầu mối liên hệ theo các vấn đề phát sinh</w:t>
      </w:r>
      <w:r w:rsidR="0044009C" w:rsidRPr="00AA1E0F">
        <w:rPr>
          <w:sz w:val="28"/>
          <w:szCs w:val="28"/>
        </w:rPr>
        <w:t xml:space="preserve"> </w:t>
      </w:r>
      <w:r w:rsidR="0063252B" w:rsidRPr="00AA1E0F">
        <w:rPr>
          <w:sz w:val="28"/>
          <w:szCs w:val="28"/>
        </w:rPr>
        <w:t>như sau:</w:t>
      </w:r>
    </w:p>
    <w:tbl>
      <w:tblPr>
        <w:tblStyle w:val="TableGrid0"/>
        <w:tblW w:w="9175" w:type="dxa"/>
        <w:tblLook w:val="04A0" w:firstRow="1" w:lastRow="0" w:firstColumn="1" w:lastColumn="0" w:noHBand="0" w:noVBand="1"/>
      </w:tblPr>
      <w:tblGrid>
        <w:gridCol w:w="1705"/>
        <w:gridCol w:w="4860"/>
        <w:gridCol w:w="2610"/>
      </w:tblGrid>
      <w:tr w:rsidR="00E44AFC" w:rsidRPr="00AA1E0F" w14:paraId="4EC710A5" w14:textId="77777777" w:rsidTr="0044009C">
        <w:tc>
          <w:tcPr>
            <w:tcW w:w="1705" w:type="dxa"/>
          </w:tcPr>
          <w:p w14:paraId="4197102B" w14:textId="77777777" w:rsidR="00E44AFC" w:rsidRPr="00AA1E0F" w:rsidRDefault="00E44AFC" w:rsidP="00471237">
            <w:pPr>
              <w:spacing w:line="360" w:lineRule="auto"/>
              <w:jc w:val="both"/>
              <w:rPr>
                <w:rFonts w:ascii="Times New Roman" w:hAnsi="Times New Roman"/>
                <w:b/>
                <w:sz w:val="28"/>
                <w:szCs w:val="28"/>
              </w:rPr>
            </w:pPr>
            <w:r w:rsidRPr="00AA1E0F">
              <w:rPr>
                <w:rFonts w:ascii="Times New Roman" w:hAnsi="Times New Roman"/>
                <w:b/>
                <w:sz w:val="28"/>
                <w:szCs w:val="28"/>
              </w:rPr>
              <w:t xml:space="preserve">Phân loại </w:t>
            </w:r>
          </w:p>
        </w:tc>
        <w:tc>
          <w:tcPr>
            <w:tcW w:w="4860" w:type="dxa"/>
          </w:tcPr>
          <w:p w14:paraId="5B541743" w14:textId="77777777" w:rsidR="00E44AFC" w:rsidRPr="00AA1E0F" w:rsidRDefault="00E44AFC" w:rsidP="0044009C">
            <w:pPr>
              <w:spacing w:line="360" w:lineRule="auto"/>
              <w:jc w:val="both"/>
              <w:rPr>
                <w:rFonts w:ascii="Times New Roman" w:hAnsi="Times New Roman"/>
                <w:b/>
                <w:sz w:val="28"/>
                <w:szCs w:val="28"/>
              </w:rPr>
            </w:pPr>
            <w:r w:rsidRPr="00AA1E0F">
              <w:rPr>
                <w:rFonts w:ascii="Times New Roman" w:hAnsi="Times New Roman"/>
                <w:b/>
                <w:sz w:val="28"/>
                <w:szCs w:val="28"/>
              </w:rPr>
              <w:t>Mô tả</w:t>
            </w:r>
          </w:p>
        </w:tc>
        <w:tc>
          <w:tcPr>
            <w:tcW w:w="2610" w:type="dxa"/>
          </w:tcPr>
          <w:p w14:paraId="440D56C8" w14:textId="77777777" w:rsidR="00E44AFC" w:rsidRPr="00AA1E0F" w:rsidRDefault="00E44AFC" w:rsidP="0044009C">
            <w:pPr>
              <w:spacing w:line="360" w:lineRule="auto"/>
              <w:jc w:val="both"/>
              <w:rPr>
                <w:rFonts w:ascii="Times New Roman" w:hAnsi="Times New Roman"/>
                <w:b/>
                <w:sz w:val="28"/>
                <w:szCs w:val="28"/>
              </w:rPr>
            </w:pPr>
            <w:r w:rsidRPr="00AA1E0F">
              <w:rPr>
                <w:rFonts w:ascii="Times New Roman" w:hAnsi="Times New Roman"/>
                <w:b/>
                <w:sz w:val="28"/>
                <w:szCs w:val="28"/>
              </w:rPr>
              <w:t>Đơn vị cần liên hệ</w:t>
            </w:r>
          </w:p>
        </w:tc>
      </w:tr>
      <w:tr w:rsidR="00E44AFC" w:rsidRPr="00AA1E0F" w14:paraId="01E20479" w14:textId="77777777" w:rsidTr="0044009C">
        <w:tc>
          <w:tcPr>
            <w:tcW w:w="1705" w:type="dxa"/>
          </w:tcPr>
          <w:p w14:paraId="45D6698D" w14:textId="77777777" w:rsidR="00E44AFC" w:rsidRPr="00AA1E0F" w:rsidRDefault="00471237" w:rsidP="0044009C">
            <w:pPr>
              <w:spacing w:line="360" w:lineRule="auto"/>
              <w:jc w:val="both"/>
              <w:rPr>
                <w:rFonts w:ascii="Times New Roman" w:hAnsi="Times New Roman"/>
                <w:sz w:val="28"/>
                <w:szCs w:val="28"/>
              </w:rPr>
            </w:pPr>
            <w:r>
              <w:rPr>
                <w:rFonts w:ascii="Times New Roman" w:hAnsi="Times New Roman"/>
                <w:sz w:val="28"/>
                <w:szCs w:val="28"/>
              </w:rPr>
              <w:t xml:space="preserve">Quá trình </w:t>
            </w:r>
            <w:r w:rsidR="00E44AFC" w:rsidRPr="00AA1E0F">
              <w:rPr>
                <w:rFonts w:ascii="Times New Roman" w:hAnsi="Times New Roman"/>
                <w:sz w:val="28"/>
                <w:szCs w:val="28"/>
              </w:rPr>
              <w:lastRenderedPageBreak/>
              <w:t>Đăng nhập/Tra cứu</w:t>
            </w:r>
          </w:p>
        </w:tc>
        <w:tc>
          <w:tcPr>
            <w:tcW w:w="4860" w:type="dxa"/>
          </w:tcPr>
          <w:p w14:paraId="4D9C175F" w14:textId="77777777" w:rsidR="00E44AFC" w:rsidRPr="00AA1E0F" w:rsidRDefault="00401179" w:rsidP="0044009C">
            <w:pPr>
              <w:spacing w:line="360" w:lineRule="auto"/>
              <w:jc w:val="both"/>
              <w:rPr>
                <w:rFonts w:ascii="Times New Roman" w:hAnsi="Times New Roman"/>
                <w:sz w:val="28"/>
                <w:szCs w:val="28"/>
              </w:rPr>
            </w:pPr>
            <w:r w:rsidRPr="00AA1E0F">
              <w:rPr>
                <w:rFonts w:ascii="Times New Roman" w:hAnsi="Times New Roman"/>
                <w:sz w:val="28"/>
                <w:szCs w:val="28"/>
              </w:rPr>
              <w:lastRenderedPageBreak/>
              <w:t>- Đăng nhập gặp lỗi</w:t>
            </w:r>
          </w:p>
          <w:p w14:paraId="7839667C" w14:textId="77777777" w:rsidR="00401179" w:rsidRPr="00AA1E0F" w:rsidRDefault="00401179" w:rsidP="0044009C">
            <w:pPr>
              <w:spacing w:line="360" w:lineRule="auto"/>
              <w:jc w:val="both"/>
              <w:rPr>
                <w:rFonts w:ascii="Times New Roman" w:hAnsi="Times New Roman"/>
                <w:sz w:val="28"/>
                <w:szCs w:val="28"/>
              </w:rPr>
            </w:pPr>
            <w:r w:rsidRPr="00AA1E0F">
              <w:rPr>
                <w:rFonts w:ascii="Times New Roman" w:hAnsi="Times New Roman"/>
                <w:sz w:val="28"/>
                <w:szCs w:val="28"/>
              </w:rPr>
              <w:lastRenderedPageBreak/>
              <w:t>- Tra cứu dữ liệu DVC để thanh toán thất bại</w:t>
            </w:r>
          </w:p>
        </w:tc>
        <w:tc>
          <w:tcPr>
            <w:tcW w:w="2610" w:type="dxa"/>
          </w:tcPr>
          <w:p w14:paraId="4D1D8E1E" w14:textId="77777777" w:rsidR="00E44AFC" w:rsidRPr="00AA1E0F" w:rsidRDefault="00401179" w:rsidP="0044009C">
            <w:pPr>
              <w:spacing w:line="360" w:lineRule="auto"/>
              <w:jc w:val="both"/>
              <w:rPr>
                <w:rFonts w:ascii="Times New Roman" w:hAnsi="Times New Roman"/>
                <w:sz w:val="28"/>
                <w:szCs w:val="28"/>
              </w:rPr>
            </w:pPr>
            <w:r w:rsidRPr="00AA1E0F">
              <w:rPr>
                <w:rFonts w:ascii="Times New Roman" w:hAnsi="Times New Roman"/>
                <w:sz w:val="28"/>
                <w:szCs w:val="28"/>
              </w:rPr>
              <w:lastRenderedPageBreak/>
              <w:t>Cổng</w:t>
            </w:r>
            <w:r w:rsidR="00662714" w:rsidRPr="00AA1E0F">
              <w:rPr>
                <w:rFonts w:ascii="Times New Roman" w:hAnsi="Times New Roman"/>
                <w:sz w:val="28"/>
                <w:szCs w:val="28"/>
              </w:rPr>
              <w:t>/BNĐP</w:t>
            </w:r>
          </w:p>
        </w:tc>
      </w:tr>
      <w:tr w:rsidR="00261CC7" w:rsidRPr="00AA1E0F" w14:paraId="049CB34F" w14:textId="77777777" w:rsidTr="0044009C">
        <w:tc>
          <w:tcPr>
            <w:tcW w:w="1705" w:type="dxa"/>
            <w:vMerge w:val="restart"/>
          </w:tcPr>
          <w:p w14:paraId="56D234D4" w14:textId="77777777" w:rsidR="00261CC7" w:rsidRPr="00AA1E0F" w:rsidRDefault="00471237" w:rsidP="0044009C">
            <w:pPr>
              <w:spacing w:line="360" w:lineRule="auto"/>
              <w:jc w:val="both"/>
              <w:rPr>
                <w:rFonts w:ascii="Times New Roman" w:hAnsi="Times New Roman"/>
                <w:sz w:val="28"/>
                <w:szCs w:val="28"/>
              </w:rPr>
            </w:pPr>
            <w:r>
              <w:rPr>
                <w:rFonts w:ascii="Times New Roman" w:hAnsi="Times New Roman"/>
                <w:sz w:val="28"/>
                <w:szCs w:val="28"/>
              </w:rPr>
              <w:t xml:space="preserve">Quá trình </w:t>
            </w:r>
            <w:r w:rsidR="005B4E11">
              <w:rPr>
                <w:rFonts w:ascii="Times New Roman" w:hAnsi="Times New Roman"/>
                <w:sz w:val="28"/>
                <w:szCs w:val="28"/>
              </w:rPr>
              <w:t>đăng ký</w:t>
            </w:r>
            <w:r w:rsidR="00261CC7" w:rsidRPr="00AA1E0F">
              <w:rPr>
                <w:rFonts w:ascii="Times New Roman" w:hAnsi="Times New Roman"/>
                <w:sz w:val="28"/>
                <w:szCs w:val="28"/>
              </w:rPr>
              <w:t xml:space="preserve"> GD thanh toán</w:t>
            </w:r>
          </w:p>
        </w:tc>
        <w:tc>
          <w:tcPr>
            <w:tcW w:w="4860" w:type="dxa"/>
          </w:tcPr>
          <w:p w14:paraId="59417C90" w14:textId="77777777" w:rsidR="00261CC7" w:rsidRPr="00AA1E0F" w:rsidRDefault="00261CC7" w:rsidP="0044009C">
            <w:pPr>
              <w:spacing w:line="360" w:lineRule="auto"/>
              <w:jc w:val="both"/>
              <w:rPr>
                <w:rFonts w:ascii="Times New Roman" w:hAnsi="Times New Roman"/>
                <w:sz w:val="28"/>
                <w:szCs w:val="28"/>
              </w:rPr>
            </w:pPr>
            <w:r w:rsidRPr="00AA1E0F">
              <w:rPr>
                <w:rFonts w:ascii="Times New Roman" w:hAnsi="Times New Roman"/>
                <w:sz w:val="28"/>
                <w:szCs w:val="28"/>
              </w:rPr>
              <w:t>- Tra cứu xong không chuyển sang màn hình chọn NH/TGTT</w:t>
            </w:r>
          </w:p>
        </w:tc>
        <w:tc>
          <w:tcPr>
            <w:tcW w:w="2610" w:type="dxa"/>
          </w:tcPr>
          <w:p w14:paraId="40547F19" w14:textId="77777777" w:rsidR="00261CC7" w:rsidRPr="00AA1E0F" w:rsidRDefault="00261CC7" w:rsidP="0044009C">
            <w:pPr>
              <w:spacing w:line="360" w:lineRule="auto"/>
              <w:jc w:val="both"/>
              <w:rPr>
                <w:rFonts w:ascii="Times New Roman" w:hAnsi="Times New Roman"/>
                <w:sz w:val="28"/>
                <w:szCs w:val="28"/>
              </w:rPr>
            </w:pPr>
            <w:r w:rsidRPr="00AA1E0F">
              <w:rPr>
                <w:rFonts w:ascii="Times New Roman" w:hAnsi="Times New Roman"/>
                <w:sz w:val="28"/>
                <w:szCs w:val="28"/>
              </w:rPr>
              <w:t>Payment Platform</w:t>
            </w:r>
          </w:p>
        </w:tc>
      </w:tr>
      <w:tr w:rsidR="00261CC7" w:rsidRPr="00AA1E0F" w14:paraId="0D24EF03" w14:textId="77777777" w:rsidTr="0044009C">
        <w:tc>
          <w:tcPr>
            <w:tcW w:w="1705" w:type="dxa"/>
            <w:vMerge/>
          </w:tcPr>
          <w:p w14:paraId="0A978D48" w14:textId="77777777" w:rsidR="00261CC7" w:rsidRPr="00AA1E0F" w:rsidRDefault="00261CC7" w:rsidP="0044009C">
            <w:pPr>
              <w:spacing w:line="360" w:lineRule="auto"/>
              <w:jc w:val="both"/>
              <w:rPr>
                <w:rFonts w:ascii="Times New Roman" w:hAnsi="Times New Roman"/>
                <w:sz w:val="28"/>
                <w:szCs w:val="28"/>
              </w:rPr>
            </w:pPr>
          </w:p>
        </w:tc>
        <w:tc>
          <w:tcPr>
            <w:tcW w:w="4860" w:type="dxa"/>
          </w:tcPr>
          <w:p w14:paraId="7313C3BE" w14:textId="77777777" w:rsidR="00261CC7" w:rsidRPr="00AA1E0F" w:rsidRDefault="00261CC7" w:rsidP="0044009C">
            <w:pPr>
              <w:spacing w:line="360" w:lineRule="auto"/>
              <w:jc w:val="both"/>
              <w:rPr>
                <w:rFonts w:ascii="Times New Roman" w:hAnsi="Times New Roman"/>
                <w:sz w:val="28"/>
                <w:szCs w:val="28"/>
              </w:rPr>
            </w:pPr>
            <w:r w:rsidRPr="00AA1E0F">
              <w:rPr>
                <w:rFonts w:ascii="Times New Roman" w:hAnsi="Times New Roman"/>
                <w:sz w:val="28"/>
                <w:szCs w:val="28"/>
              </w:rPr>
              <w:t xml:space="preserve">- </w:t>
            </w:r>
            <w:r w:rsidR="005B4E11">
              <w:rPr>
                <w:rFonts w:ascii="Times New Roman" w:hAnsi="Times New Roman"/>
                <w:sz w:val="28"/>
                <w:szCs w:val="28"/>
              </w:rPr>
              <w:t>Đăng ký</w:t>
            </w:r>
            <w:r w:rsidRPr="00AA1E0F">
              <w:rPr>
                <w:rFonts w:ascii="Times New Roman" w:hAnsi="Times New Roman"/>
                <w:sz w:val="28"/>
                <w:szCs w:val="28"/>
              </w:rPr>
              <w:t xml:space="preserve"> GD thất bại do dữ liệu không đầy đủ</w:t>
            </w:r>
          </w:p>
        </w:tc>
        <w:tc>
          <w:tcPr>
            <w:tcW w:w="2610" w:type="dxa"/>
          </w:tcPr>
          <w:p w14:paraId="58493FE4" w14:textId="77777777" w:rsidR="00261CC7" w:rsidRPr="00AA1E0F" w:rsidRDefault="00261CC7" w:rsidP="0044009C">
            <w:pPr>
              <w:spacing w:line="360" w:lineRule="auto"/>
              <w:jc w:val="both"/>
              <w:rPr>
                <w:rFonts w:ascii="Times New Roman" w:hAnsi="Times New Roman"/>
                <w:sz w:val="28"/>
                <w:szCs w:val="28"/>
              </w:rPr>
            </w:pPr>
            <w:r w:rsidRPr="00AA1E0F">
              <w:rPr>
                <w:rFonts w:ascii="Times New Roman" w:hAnsi="Times New Roman"/>
                <w:sz w:val="28"/>
                <w:szCs w:val="28"/>
              </w:rPr>
              <w:t xml:space="preserve">BNĐP tương ứng trên thông báo lỗi </w:t>
            </w:r>
            <w:r w:rsidR="005B4E11">
              <w:rPr>
                <w:rFonts w:ascii="Times New Roman" w:hAnsi="Times New Roman"/>
                <w:sz w:val="28"/>
                <w:szCs w:val="28"/>
              </w:rPr>
              <w:t>đăng ký</w:t>
            </w:r>
          </w:p>
        </w:tc>
      </w:tr>
      <w:tr w:rsidR="00E44AFC" w:rsidRPr="00AA1E0F" w14:paraId="3B079F25" w14:textId="77777777" w:rsidTr="0044009C">
        <w:tc>
          <w:tcPr>
            <w:tcW w:w="1705" w:type="dxa"/>
          </w:tcPr>
          <w:p w14:paraId="5CF2101E" w14:textId="77777777" w:rsidR="00E44AFC" w:rsidRPr="00AA1E0F" w:rsidRDefault="00471237" w:rsidP="0044009C">
            <w:pPr>
              <w:spacing w:line="360" w:lineRule="auto"/>
              <w:jc w:val="both"/>
              <w:rPr>
                <w:rFonts w:ascii="Times New Roman" w:hAnsi="Times New Roman"/>
                <w:sz w:val="28"/>
                <w:szCs w:val="28"/>
              </w:rPr>
            </w:pPr>
            <w:r>
              <w:rPr>
                <w:rFonts w:ascii="Times New Roman" w:hAnsi="Times New Roman"/>
                <w:sz w:val="28"/>
                <w:szCs w:val="28"/>
              </w:rPr>
              <w:t>Quá trình</w:t>
            </w:r>
            <w:r w:rsidR="00E44AFC" w:rsidRPr="00AA1E0F">
              <w:rPr>
                <w:rFonts w:ascii="Times New Roman" w:hAnsi="Times New Roman"/>
                <w:sz w:val="28"/>
                <w:szCs w:val="28"/>
              </w:rPr>
              <w:t xml:space="preserve"> thanh toán</w:t>
            </w:r>
          </w:p>
        </w:tc>
        <w:tc>
          <w:tcPr>
            <w:tcW w:w="4860" w:type="dxa"/>
          </w:tcPr>
          <w:p w14:paraId="4D613A6C" w14:textId="77777777" w:rsidR="00B11DCE" w:rsidRPr="00AA1E0F" w:rsidRDefault="00B11DCE" w:rsidP="0044009C">
            <w:pPr>
              <w:spacing w:line="360" w:lineRule="auto"/>
              <w:jc w:val="both"/>
              <w:rPr>
                <w:rFonts w:ascii="Times New Roman" w:hAnsi="Times New Roman"/>
                <w:sz w:val="28"/>
                <w:szCs w:val="28"/>
              </w:rPr>
            </w:pPr>
            <w:r w:rsidRPr="00AA1E0F">
              <w:rPr>
                <w:rFonts w:ascii="Times New Roman" w:hAnsi="Times New Roman"/>
                <w:sz w:val="28"/>
                <w:szCs w:val="28"/>
              </w:rPr>
              <w:t>- Thanh toán thất bại</w:t>
            </w:r>
          </w:p>
          <w:p w14:paraId="260B0DD0" w14:textId="77777777" w:rsidR="00B11DCE" w:rsidRPr="00AA1E0F" w:rsidRDefault="00B11DCE" w:rsidP="0044009C">
            <w:pPr>
              <w:spacing w:line="360" w:lineRule="auto"/>
              <w:jc w:val="both"/>
              <w:rPr>
                <w:rFonts w:ascii="Times New Roman" w:hAnsi="Times New Roman"/>
                <w:sz w:val="28"/>
                <w:szCs w:val="28"/>
              </w:rPr>
            </w:pPr>
            <w:r w:rsidRPr="00AA1E0F">
              <w:rPr>
                <w:rFonts w:ascii="Times New Roman" w:hAnsi="Times New Roman"/>
                <w:sz w:val="28"/>
                <w:szCs w:val="28"/>
              </w:rPr>
              <w:t>- Giao dịch thất bại nhưng bị trừ tiền</w:t>
            </w:r>
          </w:p>
        </w:tc>
        <w:tc>
          <w:tcPr>
            <w:tcW w:w="2610" w:type="dxa"/>
          </w:tcPr>
          <w:p w14:paraId="111DB078" w14:textId="77777777" w:rsidR="00E44AFC" w:rsidRPr="00AA1E0F" w:rsidRDefault="00B11DCE" w:rsidP="0044009C">
            <w:pPr>
              <w:spacing w:line="360" w:lineRule="auto"/>
              <w:jc w:val="both"/>
              <w:rPr>
                <w:rFonts w:ascii="Times New Roman" w:hAnsi="Times New Roman"/>
                <w:sz w:val="28"/>
                <w:szCs w:val="28"/>
              </w:rPr>
            </w:pPr>
            <w:r w:rsidRPr="00AA1E0F">
              <w:rPr>
                <w:rFonts w:ascii="Times New Roman" w:hAnsi="Times New Roman"/>
                <w:sz w:val="28"/>
                <w:szCs w:val="28"/>
              </w:rPr>
              <w:t>NH/TGTT</w:t>
            </w:r>
            <w:r w:rsidR="00662714" w:rsidRPr="00AA1E0F">
              <w:rPr>
                <w:rFonts w:ascii="Times New Roman" w:hAnsi="Times New Roman"/>
                <w:sz w:val="28"/>
                <w:szCs w:val="28"/>
              </w:rPr>
              <w:t xml:space="preserve"> tương ứng đã chọn</w:t>
            </w:r>
          </w:p>
        </w:tc>
      </w:tr>
    </w:tbl>
    <w:p w14:paraId="2E712715" w14:textId="77777777" w:rsidR="00BA39AD" w:rsidRPr="00AA1E0F" w:rsidRDefault="00BA39AD" w:rsidP="0044009C">
      <w:pPr>
        <w:spacing w:line="360" w:lineRule="auto"/>
        <w:jc w:val="both"/>
        <w:rPr>
          <w:sz w:val="28"/>
          <w:szCs w:val="28"/>
        </w:rPr>
      </w:pPr>
    </w:p>
    <w:p w14:paraId="45F525E6" w14:textId="77777777" w:rsidR="00E44AFC" w:rsidRPr="00AA1E0F" w:rsidRDefault="00401179" w:rsidP="001B0753">
      <w:pPr>
        <w:spacing w:line="360" w:lineRule="auto"/>
        <w:ind w:firstLine="710"/>
        <w:jc w:val="both"/>
        <w:rPr>
          <w:sz w:val="28"/>
          <w:szCs w:val="28"/>
        </w:rPr>
      </w:pPr>
      <w:r w:rsidRPr="00AA1E0F">
        <w:rPr>
          <w:sz w:val="28"/>
          <w:szCs w:val="28"/>
        </w:rPr>
        <w:t>Toàn bộ thông tin đầu mối liên hệ của các Đơn vị được công khai trên</w:t>
      </w:r>
      <w:r w:rsidR="00992E30" w:rsidRPr="00AA1E0F">
        <w:rPr>
          <w:sz w:val="28"/>
          <w:szCs w:val="28"/>
        </w:rPr>
        <w:t xml:space="preserve"> menu </w:t>
      </w:r>
      <w:r w:rsidR="00992E30" w:rsidRPr="00AA1E0F">
        <w:rPr>
          <w:b/>
          <w:sz w:val="28"/>
          <w:szCs w:val="28"/>
        </w:rPr>
        <w:t>Hỗ trợ/Tra cứu đầu mối hỗ trợ</w:t>
      </w:r>
      <w:r w:rsidRPr="00AA1E0F">
        <w:rPr>
          <w:sz w:val="28"/>
          <w:szCs w:val="28"/>
        </w:rPr>
        <w:t xml:space="preserve"> </w:t>
      </w:r>
      <w:r w:rsidR="00992E30" w:rsidRPr="00AA1E0F">
        <w:rPr>
          <w:sz w:val="28"/>
          <w:szCs w:val="28"/>
        </w:rPr>
        <w:t xml:space="preserve">website: </w:t>
      </w:r>
      <w:hyperlink r:id="rId9" w:history="1">
        <w:r w:rsidR="00992E30" w:rsidRPr="00AA1E0F">
          <w:rPr>
            <w:rStyle w:val="Hyperlink"/>
            <w:sz w:val="28"/>
            <w:szCs w:val="28"/>
          </w:rPr>
          <w:t>https://dichvucong.gov.vn/</w:t>
        </w:r>
      </w:hyperlink>
    </w:p>
    <w:p w14:paraId="68BBB727" w14:textId="77777777" w:rsidR="0097148F" w:rsidRPr="00AA1E0F" w:rsidRDefault="0097148F" w:rsidP="0044009C">
      <w:pPr>
        <w:pStyle w:val="Heading3"/>
        <w:rPr>
          <w:sz w:val="28"/>
          <w:szCs w:val="28"/>
        </w:rPr>
      </w:pPr>
      <w:bookmarkStart w:id="18" w:name="_Toc78558224"/>
      <w:r w:rsidRPr="00AA1E0F">
        <w:rPr>
          <w:sz w:val="28"/>
          <w:szCs w:val="28"/>
        </w:rPr>
        <w:t xml:space="preserve">Quy trình </w:t>
      </w:r>
      <w:r w:rsidR="00377ABA">
        <w:rPr>
          <w:sz w:val="28"/>
          <w:szCs w:val="28"/>
        </w:rPr>
        <w:t>nghiệp vụ</w:t>
      </w:r>
      <w:bookmarkEnd w:id="18"/>
    </w:p>
    <w:p w14:paraId="046E41C4" w14:textId="77777777" w:rsidR="0097148F" w:rsidRPr="00AA1E0F" w:rsidRDefault="007661A6" w:rsidP="0044009C">
      <w:pPr>
        <w:spacing w:line="360" w:lineRule="auto"/>
        <w:jc w:val="both"/>
        <w:rPr>
          <w:sz w:val="28"/>
          <w:szCs w:val="28"/>
        </w:rPr>
      </w:pPr>
      <w:r w:rsidRPr="00AA1E0F">
        <w:rPr>
          <w:noProof/>
          <w:sz w:val="28"/>
          <w:szCs w:val="28"/>
        </w:rPr>
        <w:drawing>
          <wp:inline distT="0" distB="0" distL="0" distR="0" wp14:anchorId="29929F06" wp14:editId="78EB83D7">
            <wp:extent cx="5859592" cy="3681350"/>
            <wp:effectExtent l="0" t="0" r="8255" b="0"/>
            <wp:docPr id="4" name="Picture 4" descr="C:\Users\ADMIN\Downloads\Untitled Diagra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Untitled Diagram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9468" cy="3687555"/>
                    </a:xfrm>
                    <a:prstGeom prst="rect">
                      <a:avLst/>
                    </a:prstGeom>
                    <a:noFill/>
                    <a:ln>
                      <a:noFill/>
                    </a:ln>
                  </pic:spPr>
                </pic:pic>
              </a:graphicData>
            </a:graphic>
          </wp:inline>
        </w:drawing>
      </w:r>
    </w:p>
    <w:p w14:paraId="14DDB394" w14:textId="77777777" w:rsidR="0097148F" w:rsidRPr="00AA1E0F" w:rsidRDefault="007661A6" w:rsidP="00E44AFC">
      <w:pPr>
        <w:spacing w:line="360" w:lineRule="auto"/>
        <w:rPr>
          <w:b/>
          <w:sz w:val="28"/>
          <w:szCs w:val="28"/>
        </w:rPr>
      </w:pPr>
      <w:r w:rsidRPr="00AA1E0F">
        <w:rPr>
          <w:b/>
          <w:sz w:val="28"/>
          <w:szCs w:val="28"/>
        </w:rPr>
        <w:t>Diễn giải quy trình</w:t>
      </w:r>
    </w:p>
    <w:tbl>
      <w:tblPr>
        <w:tblStyle w:val="TableGrid0"/>
        <w:tblW w:w="9306" w:type="dxa"/>
        <w:tblLayout w:type="fixed"/>
        <w:tblLook w:val="04A0" w:firstRow="1" w:lastRow="0" w:firstColumn="1" w:lastColumn="0" w:noHBand="0" w:noVBand="1"/>
      </w:tblPr>
      <w:tblGrid>
        <w:gridCol w:w="774"/>
        <w:gridCol w:w="3721"/>
        <w:gridCol w:w="1709"/>
        <w:gridCol w:w="1301"/>
        <w:gridCol w:w="1801"/>
      </w:tblGrid>
      <w:tr w:rsidR="0097148F" w:rsidRPr="00AA1E0F" w14:paraId="41D39845" w14:textId="77777777" w:rsidTr="00186F79">
        <w:tc>
          <w:tcPr>
            <w:tcW w:w="774" w:type="dxa"/>
            <w:vAlign w:val="center"/>
          </w:tcPr>
          <w:p w14:paraId="183EF129" w14:textId="77777777" w:rsidR="0097148F" w:rsidRPr="00AA1E0F" w:rsidRDefault="00627EE5" w:rsidP="005A0F91">
            <w:pPr>
              <w:jc w:val="center"/>
              <w:rPr>
                <w:rFonts w:ascii="Times New Roman" w:hAnsi="Times New Roman"/>
                <w:b/>
                <w:bCs/>
                <w:color w:val="000000"/>
                <w:sz w:val="28"/>
                <w:szCs w:val="28"/>
              </w:rPr>
            </w:pPr>
            <w:r>
              <w:rPr>
                <w:rFonts w:ascii="Times New Roman" w:hAnsi="Times New Roman"/>
                <w:b/>
                <w:bCs/>
                <w:color w:val="000000"/>
                <w:sz w:val="28"/>
                <w:szCs w:val="28"/>
              </w:rPr>
              <w:t>STT</w:t>
            </w:r>
          </w:p>
        </w:tc>
        <w:tc>
          <w:tcPr>
            <w:tcW w:w="3721" w:type="dxa"/>
            <w:vAlign w:val="center"/>
          </w:tcPr>
          <w:p w14:paraId="41B674CE" w14:textId="77777777" w:rsidR="0097148F" w:rsidRPr="00AA1E0F" w:rsidRDefault="0097148F" w:rsidP="005A0F91">
            <w:pPr>
              <w:jc w:val="center"/>
              <w:rPr>
                <w:rFonts w:ascii="Times New Roman" w:hAnsi="Times New Roman"/>
                <w:b/>
                <w:bCs/>
                <w:color w:val="000000"/>
                <w:sz w:val="28"/>
                <w:szCs w:val="28"/>
              </w:rPr>
            </w:pPr>
            <w:r w:rsidRPr="00AA1E0F">
              <w:rPr>
                <w:rFonts w:ascii="Times New Roman" w:hAnsi="Times New Roman"/>
                <w:b/>
                <w:bCs/>
                <w:color w:val="000000"/>
                <w:sz w:val="28"/>
                <w:szCs w:val="28"/>
              </w:rPr>
              <w:t>Mô tả chi tiết</w:t>
            </w:r>
          </w:p>
        </w:tc>
        <w:tc>
          <w:tcPr>
            <w:tcW w:w="1709" w:type="dxa"/>
            <w:vAlign w:val="center"/>
          </w:tcPr>
          <w:p w14:paraId="0FABE48C" w14:textId="77777777" w:rsidR="0097148F" w:rsidRPr="00AA1E0F" w:rsidRDefault="0097148F" w:rsidP="005A0F91">
            <w:pPr>
              <w:jc w:val="center"/>
              <w:rPr>
                <w:rFonts w:ascii="Times New Roman" w:hAnsi="Times New Roman"/>
                <w:b/>
                <w:bCs/>
                <w:color w:val="000000"/>
                <w:sz w:val="28"/>
                <w:szCs w:val="28"/>
              </w:rPr>
            </w:pPr>
            <w:r w:rsidRPr="00AA1E0F">
              <w:rPr>
                <w:rFonts w:ascii="Times New Roman" w:hAnsi="Times New Roman"/>
                <w:b/>
                <w:bCs/>
                <w:color w:val="000000"/>
                <w:sz w:val="28"/>
                <w:szCs w:val="28"/>
              </w:rPr>
              <w:t>Đơn vị thực hiện</w:t>
            </w:r>
          </w:p>
        </w:tc>
        <w:tc>
          <w:tcPr>
            <w:tcW w:w="1301" w:type="dxa"/>
            <w:vAlign w:val="center"/>
          </w:tcPr>
          <w:p w14:paraId="506B7CF1" w14:textId="77777777" w:rsidR="0097148F" w:rsidRPr="00AA1E0F" w:rsidRDefault="0097148F" w:rsidP="005A0F91">
            <w:pPr>
              <w:jc w:val="center"/>
              <w:rPr>
                <w:rFonts w:ascii="Times New Roman" w:hAnsi="Times New Roman"/>
                <w:b/>
                <w:bCs/>
                <w:color w:val="000000"/>
                <w:sz w:val="28"/>
                <w:szCs w:val="28"/>
              </w:rPr>
            </w:pPr>
            <w:r w:rsidRPr="00AA1E0F">
              <w:rPr>
                <w:rFonts w:ascii="Times New Roman" w:hAnsi="Times New Roman"/>
                <w:b/>
                <w:bCs/>
                <w:color w:val="000000"/>
                <w:sz w:val="28"/>
                <w:szCs w:val="28"/>
              </w:rPr>
              <w:t>Thời hạn</w:t>
            </w:r>
          </w:p>
        </w:tc>
        <w:tc>
          <w:tcPr>
            <w:tcW w:w="1801" w:type="dxa"/>
            <w:vAlign w:val="center"/>
          </w:tcPr>
          <w:p w14:paraId="46A4F83A" w14:textId="77777777" w:rsidR="0097148F" w:rsidRPr="00AA1E0F" w:rsidRDefault="0097148F" w:rsidP="005A0F91">
            <w:pPr>
              <w:rPr>
                <w:rFonts w:ascii="Times New Roman" w:hAnsi="Times New Roman"/>
                <w:b/>
                <w:bCs/>
                <w:color w:val="000000"/>
                <w:sz w:val="28"/>
                <w:szCs w:val="28"/>
              </w:rPr>
            </w:pPr>
            <w:r w:rsidRPr="00AA1E0F">
              <w:rPr>
                <w:rFonts w:ascii="Times New Roman" w:hAnsi="Times New Roman"/>
                <w:b/>
                <w:bCs/>
                <w:color w:val="000000"/>
                <w:sz w:val="28"/>
                <w:szCs w:val="28"/>
              </w:rPr>
              <w:t>Hình thức phản hồi</w:t>
            </w:r>
          </w:p>
        </w:tc>
      </w:tr>
      <w:tr w:rsidR="0097148F" w:rsidRPr="00AA1E0F" w14:paraId="1AB1FB46" w14:textId="77777777" w:rsidTr="00186F79">
        <w:tc>
          <w:tcPr>
            <w:tcW w:w="774" w:type="dxa"/>
            <w:vAlign w:val="center"/>
          </w:tcPr>
          <w:p w14:paraId="6D8568AE" w14:textId="77777777" w:rsidR="0097148F" w:rsidRPr="00AA1E0F" w:rsidRDefault="0097148F" w:rsidP="005A0F91">
            <w:pPr>
              <w:jc w:val="center"/>
              <w:rPr>
                <w:rFonts w:ascii="Times New Roman" w:hAnsi="Times New Roman"/>
                <w:sz w:val="28"/>
                <w:szCs w:val="28"/>
              </w:rPr>
            </w:pPr>
            <w:r w:rsidRPr="00AA1E0F">
              <w:rPr>
                <w:rFonts w:ascii="Times New Roman" w:hAnsi="Times New Roman"/>
                <w:sz w:val="28"/>
                <w:szCs w:val="28"/>
              </w:rPr>
              <w:t>1</w:t>
            </w:r>
          </w:p>
        </w:tc>
        <w:tc>
          <w:tcPr>
            <w:tcW w:w="3721" w:type="dxa"/>
            <w:vAlign w:val="center"/>
          </w:tcPr>
          <w:p w14:paraId="320DBE58" w14:textId="77777777" w:rsidR="0097148F" w:rsidRPr="00AA1E0F" w:rsidRDefault="00031399" w:rsidP="005A0F91">
            <w:pPr>
              <w:widowControl w:val="0"/>
              <w:autoSpaceDE w:val="0"/>
              <w:autoSpaceDN w:val="0"/>
              <w:adjustRightInd w:val="0"/>
              <w:jc w:val="both"/>
              <w:rPr>
                <w:rFonts w:ascii="Times New Roman" w:hAnsi="Times New Roman"/>
                <w:sz w:val="28"/>
                <w:szCs w:val="28"/>
              </w:rPr>
            </w:pPr>
            <w:r w:rsidRPr="00AA1E0F">
              <w:rPr>
                <w:rFonts w:ascii="Times New Roman" w:hAnsi="Times New Roman"/>
                <w:sz w:val="28"/>
                <w:szCs w:val="28"/>
              </w:rPr>
              <w:t>Công dân</w:t>
            </w:r>
            <w:r w:rsidR="00DB6492" w:rsidRPr="00AA1E0F">
              <w:rPr>
                <w:rFonts w:ascii="Times New Roman" w:hAnsi="Times New Roman"/>
                <w:sz w:val="28"/>
                <w:szCs w:val="28"/>
              </w:rPr>
              <w:t xml:space="preserve"> gặp vấn đề trong quá </w:t>
            </w:r>
            <w:r w:rsidR="00DB6492" w:rsidRPr="00AA1E0F">
              <w:rPr>
                <w:rFonts w:ascii="Times New Roman" w:hAnsi="Times New Roman"/>
                <w:sz w:val="28"/>
                <w:szCs w:val="28"/>
              </w:rPr>
              <w:lastRenderedPageBreak/>
              <w:t>trình tra cứu thông tin/thanh toán trên Cổng DVCQG</w:t>
            </w:r>
          </w:p>
        </w:tc>
        <w:tc>
          <w:tcPr>
            <w:tcW w:w="1709" w:type="dxa"/>
            <w:vAlign w:val="center"/>
          </w:tcPr>
          <w:p w14:paraId="544BF56F" w14:textId="77777777" w:rsidR="0097148F" w:rsidRPr="00AA1E0F" w:rsidRDefault="00480DC5" w:rsidP="005A0F91">
            <w:pPr>
              <w:jc w:val="both"/>
              <w:rPr>
                <w:rFonts w:ascii="Times New Roman" w:hAnsi="Times New Roman"/>
                <w:sz w:val="28"/>
                <w:szCs w:val="28"/>
              </w:rPr>
            </w:pPr>
            <w:r w:rsidRPr="00AA1E0F">
              <w:rPr>
                <w:rFonts w:ascii="Times New Roman" w:hAnsi="Times New Roman"/>
                <w:sz w:val="28"/>
                <w:szCs w:val="28"/>
              </w:rPr>
              <w:lastRenderedPageBreak/>
              <w:t>Công dân</w:t>
            </w:r>
          </w:p>
        </w:tc>
        <w:tc>
          <w:tcPr>
            <w:tcW w:w="1301" w:type="dxa"/>
            <w:vAlign w:val="center"/>
          </w:tcPr>
          <w:p w14:paraId="01137766" w14:textId="77777777" w:rsidR="0097148F" w:rsidRPr="00AA1E0F" w:rsidRDefault="00DB6492" w:rsidP="005A0F91">
            <w:pPr>
              <w:jc w:val="both"/>
              <w:rPr>
                <w:rFonts w:ascii="Times New Roman" w:hAnsi="Times New Roman"/>
                <w:sz w:val="28"/>
                <w:szCs w:val="28"/>
              </w:rPr>
            </w:pPr>
            <w:r w:rsidRPr="00AA1E0F">
              <w:rPr>
                <w:rFonts w:ascii="Times New Roman" w:hAnsi="Times New Roman"/>
                <w:sz w:val="28"/>
                <w:szCs w:val="28"/>
              </w:rPr>
              <w:t xml:space="preserve">Ngay khi </w:t>
            </w:r>
            <w:r w:rsidRPr="00AA1E0F">
              <w:rPr>
                <w:rFonts w:ascii="Times New Roman" w:hAnsi="Times New Roman"/>
                <w:sz w:val="28"/>
                <w:szCs w:val="28"/>
              </w:rPr>
              <w:lastRenderedPageBreak/>
              <w:t>phát sinh vấn đề</w:t>
            </w:r>
          </w:p>
        </w:tc>
        <w:tc>
          <w:tcPr>
            <w:tcW w:w="1801" w:type="dxa"/>
            <w:vAlign w:val="center"/>
          </w:tcPr>
          <w:p w14:paraId="62D82FE3" w14:textId="77777777" w:rsidR="00FD616E" w:rsidRPr="00AA1E0F" w:rsidRDefault="00A87607" w:rsidP="005A0F91">
            <w:pPr>
              <w:jc w:val="both"/>
              <w:rPr>
                <w:rFonts w:ascii="Times New Roman" w:hAnsi="Times New Roman"/>
                <w:sz w:val="28"/>
                <w:szCs w:val="28"/>
              </w:rPr>
            </w:pPr>
            <w:r>
              <w:rPr>
                <w:rFonts w:ascii="Times New Roman" w:hAnsi="Times New Roman"/>
                <w:sz w:val="28"/>
                <w:szCs w:val="28"/>
              </w:rPr>
              <w:lastRenderedPageBreak/>
              <w:t xml:space="preserve">Trực tiếp, </w:t>
            </w:r>
            <w:r w:rsidR="00DB6492" w:rsidRPr="00AA1E0F">
              <w:rPr>
                <w:rFonts w:ascii="Times New Roman" w:hAnsi="Times New Roman"/>
                <w:sz w:val="28"/>
                <w:szCs w:val="28"/>
              </w:rPr>
              <w:lastRenderedPageBreak/>
              <w:t xml:space="preserve">Hotline, </w:t>
            </w:r>
            <w:r>
              <w:rPr>
                <w:rFonts w:ascii="Times New Roman" w:hAnsi="Times New Roman"/>
                <w:sz w:val="28"/>
                <w:szCs w:val="28"/>
              </w:rPr>
              <w:t>e</w:t>
            </w:r>
            <w:r w:rsidR="00DB6492" w:rsidRPr="00AA1E0F">
              <w:rPr>
                <w:rFonts w:ascii="Times New Roman" w:hAnsi="Times New Roman"/>
                <w:sz w:val="28"/>
                <w:szCs w:val="28"/>
              </w:rPr>
              <w:t>Mail</w:t>
            </w:r>
            <w:r w:rsidR="00FD616E" w:rsidRPr="00AA1E0F">
              <w:rPr>
                <w:rFonts w:ascii="Times New Roman" w:hAnsi="Times New Roman"/>
                <w:sz w:val="28"/>
                <w:szCs w:val="28"/>
              </w:rPr>
              <w:t xml:space="preserve"> </w:t>
            </w:r>
          </w:p>
        </w:tc>
      </w:tr>
      <w:tr w:rsidR="00FD616E" w:rsidRPr="00AA1E0F" w14:paraId="384D5C8B" w14:textId="77777777" w:rsidTr="00186F79">
        <w:tc>
          <w:tcPr>
            <w:tcW w:w="774" w:type="dxa"/>
            <w:vAlign w:val="center"/>
          </w:tcPr>
          <w:p w14:paraId="39016946" w14:textId="77777777" w:rsidR="00FD616E" w:rsidRPr="00AA1E0F" w:rsidRDefault="00FD616E" w:rsidP="005A0F91">
            <w:pPr>
              <w:jc w:val="center"/>
              <w:rPr>
                <w:rFonts w:ascii="Times New Roman" w:hAnsi="Times New Roman"/>
                <w:sz w:val="28"/>
                <w:szCs w:val="28"/>
              </w:rPr>
            </w:pPr>
            <w:r w:rsidRPr="00AA1E0F">
              <w:rPr>
                <w:rFonts w:ascii="Times New Roman" w:hAnsi="Times New Roman"/>
                <w:sz w:val="28"/>
                <w:szCs w:val="28"/>
              </w:rPr>
              <w:lastRenderedPageBreak/>
              <w:t>2</w:t>
            </w:r>
          </w:p>
        </w:tc>
        <w:tc>
          <w:tcPr>
            <w:tcW w:w="3721" w:type="dxa"/>
            <w:vAlign w:val="center"/>
          </w:tcPr>
          <w:p w14:paraId="063068CB" w14:textId="77777777" w:rsidR="00FD616E" w:rsidRDefault="00FD616E" w:rsidP="006628D7">
            <w:pPr>
              <w:widowControl w:val="0"/>
              <w:autoSpaceDE w:val="0"/>
              <w:autoSpaceDN w:val="0"/>
              <w:adjustRightInd w:val="0"/>
              <w:jc w:val="both"/>
              <w:rPr>
                <w:rFonts w:ascii="Times New Roman" w:hAnsi="Times New Roman"/>
                <w:sz w:val="28"/>
                <w:szCs w:val="28"/>
              </w:rPr>
            </w:pPr>
            <w:r w:rsidRPr="00AA1E0F">
              <w:rPr>
                <w:rFonts w:ascii="Times New Roman" w:hAnsi="Times New Roman"/>
                <w:sz w:val="28"/>
                <w:szCs w:val="28"/>
              </w:rPr>
              <w:t>Tổng</w:t>
            </w:r>
            <w:r w:rsidR="00256E55">
              <w:rPr>
                <w:rFonts w:ascii="Times New Roman" w:hAnsi="Times New Roman"/>
                <w:sz w:val="28"/>
                <w:szCs w:val="28"/>
              </w:rPr>
              <w:t xml:space="preserve"> đài/Kênh hỗ trợ của các đơn vị</w:t>
            </w:r>
            <w:r w:rsidRPr="00AA1E0F">
              <w:rPr>
                <w:rFonts w:ascii="Times New Roman" w:hAnsi="Times New Roman"/>
                <w:sz w:val="28"/>
                <w:szCs w:val="28"/>
              </w:rPr>
              <w:t xml:space="preserve"> </w:t>
            </w:r>
            <w:r w:rsidRPr="00AA1E0F">
              <w:rPr>
                <w:rFonts w:ascii="Times New Roman" w:hAnsi="Times New Roman"/>
                <w:sz w:val="28"/>
                <w:szCs w:val="28"/>
                <w:lang w:val="vi-VN"/>
              </w:rPr>
              <w:t>tiếp nhận</w:t>
            </w:r>
            <w:r w:rsidRPr="00AA1E0F">
              <w:rPr>
                <w:rFonts w:ascii="Times New Roman" w:hAnsi="Times New Roman"/>
                <w:sz w:val="28"/>
                <w:szCs w:val="28"/>
              </w:rPr>
              <w:t xml:space="preserve"> </w:t>
            </w:r>
            <w:r w:rsidRPr="00AA1E0F">
              <w:rPr>
                <w:rFonts w:ascii="Times New Roman" w:hAnsi="Times New Roman"/>
                <w:sz w:val="28"/>
                <w:szCs w:val="28"/>
                <w:lang w:val="vi-VN"/>
              </w:rPr>
              <w:t>thông tin từ khách hàng/c</w:t>
            </w:r>
            <w:r w:rsidRPr="00AA1E0F">
              <w:rPr>
                <w:rFonts w:ascii="Times New Roman" w:hAnsi="Times New Roman"/>
                <w:sz w:val="28"/>
                <w:szCs w:val="28"/>
              </w:rPr>
              <w:t xml:space="preserve">ông dân, sử dụng công cụ Tra soát – CSKH Cổng DVCQG </w:t>
            </w:r>
            <w:r w:rsidR="00256E55">
              <w:rPr>
                <w:rFonts w:ascii="Times New Roman" w:hAnsi="Times New Roman"/>
                <w:sz w:val="28"/>
                <w:szCs w:val="28"/>
              </w:rPr>
              <w:t xml:space="preserve">(tại địa chỉ </w:t>
            </w:r>
            <w:proofErr w:type="gramStart"/>
            <w:r w:rsidRPr="00AA1E0F">
              <w:rPr>
                <w:rFonts w:ascii="Times New Roman" w:hAnsi="Times New Roman"/>
                <w:sz w:val="28"/>
                <w:szCs w:val="28"/>
              </w:rPr>
              <w:t>quantri.dichvucong.gov.vn</w:t>
            </w:r>
            <w:r w:rsidR="00256E55">
              <w:rPr>
                <w:rFonts w:ascii="Times New Roman" w:hAnsi="Times New Roman"/>
                <w:sz w:val="28"/>
                <w:szCs w:val="28"/>
              </w:rPr>
              <w:t xml:space="preserve">) </w:t>
            </w:r>
            <w:r w:rsidRPr="00AA1E0F">
              <w:rPr>
                <w:rFonts w:ascii="Times New Roman" w:hAnsi="Times New Roman"/>
                <w:sz w:val="28"/>
                <w:szCs w:val="28"/>
              </w:rPr>
              <w:t xml:space="preserve"> để</w:t>
            </w:r>
            <w:proofErr w:type="gramEnd"/>
            <w:r w:rsidRPr="00AA1E0F">
              <w:rPr>
                <w:rFonts w:ascii="Times New Roman" w:hAnsi="Times New Roman"/>
                <w:sz w:val="28"/>
                <w:szCs w:val="28"/>
              </w:rPr>
              <w:t xml:space="preserve"> tra cứu thông tin giao dịch</w:t>
            </w:r>
            <w:r w:rsidR="00902529">
              <w:rPr>
                <w:rFonts w:ascii="Times New Roman" w:hAnsi="Times New Roman"/>
                <w:sz w:val="28"/>
                <w:szCs w:val="28"/>
              </w:rPr>
              <w:t>.</w:t>
            </w:r>
          </w:p>
          <w:p w14:paraId="0A30D65E" w14:textId="77777777" w:rsidR="00902529" w:rsidRPr="00902529" w:rsidRDefault="00902529" w:rsidP="006628D7">
            <w:pPr>
              <w:widowControl w:val="0"/>
              <w:autoSpaceDE w:val="0"/>
              <w:autoSpaceDN w:val="0"/>
              <w:adjustRightInd w:val="0"/>
              <w:jc w:val="both"/>
              <w:rPr>
                <w:rFonts w:ascii="Times New Roman" w:hAnsi="Times New Roman"/>
                <w:sz w:val="28"/>
                <w:szCs w:val="28"/>
              </w:rPr>
            </w:pPr>
            <w:r w:rsidRPr="00902529">
              <w:rPr>
                <w:rFonts w:ascii="Times New Roman" w:hAnsi="Times New Roman"/>
                <w:sz w:val="28"/>
                <w:szCs w:val="28"/>
              </w:rPr>
              <w:t xml:space="preserve">Theo </w:t>
            </w:r>
            <w:r w:rsidRPr="00A760ED">
              <w:rPr>
                <w:rFonts w:ascii="Times New Roman" w:hAnsi="Times New Roman"/>
                <w:b/>
                <w:sz w:val="28"/>
                <w:szCs w:val="28"/>
              </w:rPr>
              <w:t>thông tin tra cứu</w:t>
            </w:r>
            <w:r w:rsidRPr="00902529">
              <w:rPr>
                <w:rFonts w:ascii="Times New Roman" w:hAnsi="Times New Roman"/>
                <w:sz w:val="28"/>
                <w:szCs w:val="28"/>
              </w:rPr>
              <w:t xml:space="preserve"> trên Cổng Dịch vụ công quốc gia, các yêu cầu được phân loại thành các nhóm chính như sau:</w:t>
            </w:r>
          </w:p>
          <w:p w14:paraId="0E9C847B" w14:textId="77777777" w:rsidR="00FD616E" w:rsidRPr="00AA1E0F" w:rsidRDefault="00902529" w:rsidP="00902529">
            <w:pPr>
              <w:widowControl w:val="0"/>
              <w:autoSpaceDE w:val="0"/>
              <w:autoSpaceDN w:val="0"/>
              <w:adjustRightInd w:val="0"/>
              <w:jc w:val="both"/>
              <w:rPr>
                <w:rFonts w:ascii="Times New Roman" w:hAnsi="Times New Roman"/>
                <w:sz w:val="28"/>
                <w:szCs w:val="28"/>
                <w:lang w:val="vi-VN"/>
              </w:rPr>
            </w:pPr>
            <w:r>
              <w:rPr>
                <w:rFonts w:ascii="Times New Roman" w:hAnsi="Times New Roman"/>
                <w:sz w:val="28"/>
                <w:szCs w:val="28"/>
              </w:rPr>
              <w:t xml:space="preserve">(1) Đơn vị hỗ trợ là </w:t>
            </w:r>
            <w:r w:rsidR="00FD616E" w:rsidRPr="00AA1E0F">
              <w:rPr>
                <w:rFonts w:ascii="Times New Roman" w:hAnsi="Times New Roman"/>
                <w:sz w:val="28"/>
                <w:szCs w:val="28"/>
              </w:rPr>
              <w:t xml:space="preserve">đơn vị đang tiếp nhận </w:t>
            </w:r>
            <w:r w:rsidR="00D050B3">
              <w:rPr>
                <w:rFonts w:ascii="Times New Roman" w:hAnsi="Times New Roman"/>
                <w:sz w:val="28"/>
                <w:szCs w:val="28"/>
              </w:rPr>
              <w:t>thông tin</w:t>
            </w:r>
            <w:r w:rsidR="00FD616E" w:rsidRPr="00AA1E0F">
              <w:rPr>
                <w:rFonts w:ascii="Times New Roman" w:hAnsi="Times New Roman"/>
                <w:sz w:val="28"/>
                <w:szCs w:val="28"/>
              </w:rPr>
              <w:t xml:space="preserve"> =&gt; Chuyển bước 3</w:t>
            </w:r>
            <w:r>
              <w:rPr>
                <w:rFonts w:ascii="Times New Roman" w:hAnsi="Times New Roman"/>
                <w:sz w:val="28"/>
                <w:szCs w:val="28"/>
              </w:rPr>
              <w:t>.</w:t>
            </w:r>
          </w:p>
          <w:p w14:paraId="25931C3B" w14:textId="77777777" w:rsidR="00FD616E" w:rsidRDefault="00902529" w:rsidP="00902529">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 </w:t>
            </w:r>
            <w:r w:rsidR="00FD616E" w:rsidRPr="00AA1E0F">
              <w:rPr>
                <w:rFonts w:ascii="Times New Roman" w:hAnsi="Times New Roman"/>
                <w:sz w:val="28"/>
                <w:szCs w:val="28"/>
              </w:rPr>
              <w:t xml:space="preserve">Đơn vị hỗ trợ là Cổng DVCQG =&gt; </w:t>
            </w:r>
            <w:r w:rsidR="006628D7">
              <w:rPr>
                <w:rFonts w:ascii="Times New Roman" w:hAnsi="Times New Roman"/>
                <w:sz w:val="28"/>
                <w:szCs w:val="28"/>
              </w:rPr>
              <w:t>Chuyển yêu cầu</w:t>
            </w:r>
            <w:r w:rsidR="00FD616E" w:rsidRPr="00AA1E0F">
              <w:rPr>
                <w:rFonts w:ascii="Times New Roman" w:hAnsi="Times New Roman"/>
                <w:sz w:val="28"/>
                <w:szCs w:val="28"/>
              </w:rPr>
              <w:t xml:space="preserve"> và </w:t>
            </w:r>
            <w:r w:rsidR="006628D7">
              <w:rPr>
                <w:rFonts w:ascii="Times New Roman" w:hAnsi="Times New Roman"/>
                <w:sz w:val="28"/>
                <w:szCs w:val="28"/>
              </w:rPr>
              <w:t xml:space="preserve">thông </w:t>
            </w:r>
            <w:r w:rsidR="00FD616E" w:rsidRPr="00AA1E0F">
              <w:rPr>
                <w:rFonts w:ascii="Times New Roman" w:hAnsi="Times New Roman"/>
                <w:sz w:val="28"/>
                <w:szCs w:val="28"/>
              </w:rPr>
              <w:t xml:space="preserve">báo </w:t>
            </w:r>
            <w:r w:rsidR="006628D7">
              <w:rPr>
                <w:rFonts w:ascii="Times New Roman" w:hAnsi="Times New Roman"/>
                <w:sz w:val="28"/>
                <w:szCs w:val="28"/>
              </w:rPr>
              <w:t xml:space="preserve">cho </w:t>
            </w:r>
            <w:r w:rsidR="00FD616E" w:rsidRPr="00AA1E0F">
              <w:rPr>
                <w:rFonts w:ascii="Times New Roman" w:hAnsi="Times New Roman"/>
                <w:sz w:val="28"/>
                <w:szCs w:val="28"/>
              </w:rPr>
              <w:t>đầu mối Cổng DVCQG vào xử lý =&gt; Chuyển bước 4</w:t>
            </w:r>
            <w:r>
              <w:rPr>
                <w:rFonts w:ascii="Times New Roman" w:hAnsi="Times New Roman"/>
                <w:sz w:val="28"/>
                <w:szCs w:val="28"/>
              </w:rPr>
              <w:t>.</w:t>
            </w:r>
          </w:p>
          <w:p w14:paraId="17AECA18" w14:textId="77777777" w:rsidR="00FD616E" w:rsidRPr="00AA1E0F" w:rsidRDefault="00902529" w:rsidP="00902529">
            <w:pPr>
              <w:widowControl w:val="0"/>
              <w:autoSpaceDE w:val="0"/>
              <w:autoSpaceDN w:val="0"/>
              <w:adjustRightInd w:val="0"/>
              <w:jc w:val="both"/>
              <w:rPr>
                <w:rFonts w:ascii="Times New Roman" w:hAnsi="Times New Roman"/>
                <w:sz w:val="28"/>
                <w:szCs w:val="28"/>
                <w:lang w:val="vi-VN"/>
              </w:rPr>
            </w:pPr>
            <w:r>
              <w:rPr>
                <w:rFonts w:ascii="Times New Roman" w:hAnsi="Times New Roman"/>
                <w:sz w:val="28"/>
                <w:szCs w:val="28"/>
              </w:rPr>
              <w:t xml:space="preserve">(3) </w:t>
            </w:r>
            <w:r w:rsidR="00FD616E" w:rsidRPr="00AA1E0F">
              <w:rPr>
                <w:rFonts w:ascii="Times New Roman" w:hAnsi="Times New Roman"/>
                <w:sz w:val="28"/>
                <w:szCs w:val="28"/>
              </w:rPr>
              <w:t xml:space="preserve">Đơn vị hỗ trợ là Payment Platform =&gt; </w:t>
            </w:r>
            <w:r w:rsidR="00820418">
              <w:rPr>
                <w:rFonts w:ascii="Times New Roman" w:hAnsi="Times New Roman"/>
                <w:sz w:val="28"/>
                <w:szCs w:val="28"/>
              </w:rPr>
              <w:t>Chuyển yêu cầu</w:t>
            </w:r>
            <w:r w:rsidR="00FD616E" w:rsidRPr="00AA1E0F">
              <w:rPr>
                <w:rFonts w:ascii="Times New Roman" w:hAnsi="Times New Roman"/>
                <w:sz w:val="28"/>
                <w:szCs w:val="28"/>
              </w:rPr>
              <w:t xml:space="preserve"> và báo đầu mối Payment Platform vào xử lý =&gt; Chuyển bước 4</w:t>
            </w:r>
            <w:r w:rsidR="00820418">
              <w:rPr>
                <w:rFonts w:ascii="Times New Roman" w:hAnsi="Times New Roman"/>
                <w:sz w:val="28"/>
                <w:szCs w:val="28"/>
              </w:rPr>
              <w:t>.</w:t>
            </w:r>
          </w:p>
          <w:p w14:paraId="278BB936" w14:textId="77777777" w:rsidR="00FD616E" w:rsidRPr="00AA1E0F" w:rsidRDefault="00820418" w:rsidP="009E7B92">
            <w:pPr>
              <w:widowControl w:val="0"/>
              <w:autoSpaceDE w:val="0"/>
              <w:autoSpaceDN w:val="0"/>
              <w:adjustRightInd w:val="0"/>
              <w:jc w:val="both"/>
              <w:rPr>
                <w:rFonts w:ascii="Times New Roman" w:hAnsi="Times New Roman"/>
                <w:sz w:val="28"/>
                <w:szCs w:val="28"/>
                <w:lang w:val="vi-VN"/>
              </w:rPr>
            </w:pPr>
            <w:r>
              <w:rPr>
                <w:rFonts w:ascii="Times New Roman" w:hAnsi="Times New Roman"/>
                <w:sz w:val="28"/>
                <w:szCs w:val="28"/>
              </w:rPr>
              <w:t xml:space="preserve">(4) </w:t>
            </w:r>
            <w:r w:rsidR="00FD616E" w:rsidRPr="00AA1E0F">
              <w:rPr>
                <w:rFonts w:ascii="Times New Roman" w:hAnsi="Times New Roman"/>
                <w:sz w:val="28"/>
                <w:szCs w:val="28"/>
              </w:rPr>
              <w:t xml:space="preserve">Đơn vị hỗ trợ là NH/TGTT =&gt; </w:t>
            </w:r>
            <w:r w:rsidR="009E7B92">
              <w:rPr>
                <w:rFonts w:ascii="Times New Roman" w:hAnsi="Times New Roman"/>
                <w:sz w:val="28"/>
                <w:szCs w:val="28"/>
              </w:rPr>
              <w:t xml:space="preserve">Chuyển yêu cầu và báo đầu mối NH/TGTT vào </w:t>
            </w:r>
            <w:r w:rsidR="00FD616E" w:rsidRPr="00AA1E0F">
              <w:rPr>
                <w:rFonts w:ascii="Times New Roman" w:hAnsi="Times New Roman"/>
                <w:sz w:val="28"/>
                <w:szCs w:val="28"/>
              </w:rPr>
              <w:t>xử lý khiếu nại =&gt; Chuyển bước 4</w:t>
            </w:r>
            <w:r w:rsidR="009E7B92">
              <w:rPr>
                <w:rFonts w:ascii="Times New Roman" w:hAnsi="Times New Roman"/>
                <w:sz w:val="28"/>
                <w:szCs w:val="28"/>
              </w:rPr>
              <w:t>.</w:t>
            </w:r>
          </w:p>
        </w:tc>
        <w:tc>
          <w:tcPr>
            <w:tcW w:w="1709" w:type="dxa"/>
            <w:vAlign w:val="center"/>
          </w:tcPr>
          <w:p w14:paraId="364D12D3" w14:textId="77777777" w:rsidR="00FD616E" w:rsidRPr="00AA1E0F" w:rsidRDefault="00FD616E" w:rsidP="005A0F91">
            <w:pPr>
              <w:jc w:val="both"/>
              <w:rPr>
                <w:rFonts w:ascii="Times New Roman" w:hAnsi="Times New Roman"/>
                <w:sz w:val="28"/>
                <w:szCs w:val="28"/>
              </w:rPr>
            </w:pPr>
            <w:r w:rsidRPr="00AA1E0F">
              <w:rPr>
                <w:rFonts w:ascii="Times New Roman" w:hAnsi="Times New Roman"/>
                <w:sz w:val="28"/>
                <w:szCs w:val="28"/>
              </w:rPr>
              <w:t>Tổng đài/Kênh hỗ trợ của các đơn vị (CDVCQG/PP/</w:t>
            </w:r>
          </w:p>
          <w:p w14:paraId="45D80A0F" w14:textId="77777777" w:rsidR="00FD616E" w:rsidRPr="00AA1E0F" w:rsidRDefault="00FD616E" w:rsidP="005A0F91">
            <w:pPr>
              <w:jc w:val="both"/>
              <w:rPr>
                <w:rFonts w:ascii="Times New Roman" w:hAnsi="Times New Roman"/>
                <w:sz w:val="28"/>
                <w:szCs w:val="28"/>
              </w:rPr>
            </w:pPr>
            <w:r w:rsidRPr="00AA1E0F">
              <w:rPr>
                <w:rFonts w:ascii="Times New Roman" w:hAnsi="Times New Roman"/>
                <w:sz w:val="28"/>
                <w:szCs w:val="28"/>
              </w:rPr>
              <w:t>NH/TGTT)</w:t>
            </w:r>
          </w:p>
        </w:tc>
        <w:tc>
          <w:tcPr>
            <w:tcW w:w="1301" w:type="dxa"/>
            <w:vAlign w:val="center"/>
          </w:tcPr>
          <w:p w14:paraId="0C06C063" w14:textId="77777777" w:rsidR="00FD616E" w:rsidRPr="00AA1E0F" w:rsidRDefault="00FD616E" w:rsidP="005A0F91">
            <w:pPr>
              <w:jc w:val="both"/>
              <w:rPr>
                <w:rFonts w:ascii="Times New Roman" w:hAnsi="Times New Roman"/>
                <w:sz w:val="28"/>
                <w:szCs w:val="28"/>
              </w:rPr>
            </w:pPr>
            <w:r w:rsidRPr="00AA1E0F">
              <w:rPr>
                <w:rFonts w:ascii="Times New Roman" w:hAnsi="Times New Roman"/>
                <w:sz w:val="28"/>
                <w:szCs w:val="28"/>
              </w:rPr>
              <w:t>Ngay khi có khiếu nại</w:t>
            </w:r>
          </w:p>
        </w:tc>
        <w:tc>
          <w:tcPr>
            <w:tcW w:w="1801" w:type="dxa"/>
            <w:vAlign w:val="center"/>
          </w:tcPr>
          <w:p w14:paraId="7A0F4EC2" w14:textId="77777777" w:rsidR="00FD616E" w:rsidRPr="00AA1E0F" w:rsidRDefault="00FD616E" w:rsidP="005A0F91">
            <w:pPr>
              <w:jc w:val="both"/>
              <w:rPr>
                <w:rFonts w:ascii="Times New Roman" w:hAnsi="Times New Roman"/>
                <w:sz w:val="28"/>
                <w:szCs w:val="28"/>
              </w:rPr>
            </w:pPr>
            <w:r w:rsidRPr="00AA1E0F">
              <w:rPr>
                <w:rFonts w:ascii="Times New Roman" w:hAnsi="Times New Roman"/>
                <w:sz w:val="28"/>
                <w:szCs w:val="28"/>
              </w:rPr>
              <w:t xml:space="preserve">Hotline, Mail </w:t>
            </w:r>
          </w:p>
        </w:tc>
      </w:tr>
      <w:tr w:rsidR="00FD616E" w:rsidRPr="00AA1E0F" w14:paraId="495150CB" w14:textId="77777777" w:rsidTr="00186F79">
        <w:tc>
          <w:tcPr>
            <w:tcW w:w="774" w:type="dxa"/>
            <w:vAlign w:val="center"/>
          </w:tcPr>
          <w:p w14:paraId="0AE401E9" w14:textId="77777777" w:rsidR="00FD616E" w:rsidRPr="00AA1E0F" w:rsidRDefault="00FD616E" w:rsidP="005A0F91">
            <w:pPr>
              <w:jc w:val="center"/>
              <w:rPr>
                <w:rFonts w:ascii="Times New Roman" w:hAnsi="Times New Roman"/>
                <w:sz w:val="28"/>
                <w:szCs w:val="28"/>
              </w:rPr>
            </w:pPr>
            <w:r w:rsidRPr="00AA1E0F">
              <w:rPr>
                <w:rFonts w:ascii="Times New Roman" w:hAnsi="Times New Roman"/>
                <w:sz w:val="28"/>
                <w:szCs w:val="28"/>
              </w:rPr>
              <w:t>3</w:t>
            </w:r>
          </w:p>
        </w:tc>
        <w:tc>
          <w:tcPr>
            <w:tcW w:w="3721" w:type="dxa"/>
            <w:vAlign w:val="center"/>
          </w:tcPr>
          <w:p w14:paraId="682A1112" w14:textId="77777777" w:rsidR="00FD616E" w:rsidRPr="00AA1E0F" w:rsidRDefault="00FD616E" w:rsidP="005A0F91">
            <w:pPr>
              <w:widowControl w:val="0"/>
              <w:autoSpaceDE w:val="0"/>
              <w:autoSpaceDN w:val="0"/>
              <w:adjustRightInd w:val="0"/>
              <w:jc w:val="both"/>
              <w:rPr>
                <w:rFonts w:ascii="Times New Roman" w:hAnsi="Times New Roman"/>
                <w:b/>
                <w:sz w:val="28"/>
                <w:szCs w:val="28"/>
              </w:rPr>
            </w:pPr>
            <w:r w:rsidRPr="00AA1E0F">
              <w:rPr>
                <w:rFonts w:ascii="Times New Roman" w:hAnsi="Times New Roman"/>
                <w:b/>
                <w:sz w:val="28"/>
                <w:szCs w:val="28"/>
              </w:rPr>
              <w:t xml:space="preserve">Tiếp nhận và xử lý </w:t>
            </w:r>
            <w:r w:rsidR="00DA1AEE">
              <w:rPr>
                <w:rFonts w:ascii="Times New Roman" w:hAnsi="Times New Roman"/>
                <w:b/>
                <w:sz w:val="28"/>
                <w:szCs w:val="28"/>
              </w:rPr>
              <w:t>yêu cầu</w:t>
            </w:r>
            <w:r w:rsidRPr="00AA1E0F">
              <w:rPr>
                <w:rFonts w:ascii="Times New Roman" w:hAnsi="Times New Roman"/>
                <w:b/>
                <w:sz w:val="28"/>
                <w:szCs w:val="28"/>
              </w:rPr>
              <w:t>:</w:t>
            </w:r>
          </w:p>
          <w:p w14:paraId="30DDE00B" w14:textId="77777777" w:rsidR="00FD616E" w:rsidRPr="00AA1E0F" w:rsidRDefault="00BC42AC" w:rsidP="000B4A5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Bộ phận hỗ trợ của các đơn vị</w:t>
            </w:r>
            <w:r w:rsidR="00FD616E" w:rsidRPr="00AA1E0F">
              <w:rPr>
                <w:rFonts w:ascii="Times New Roman" w:hAnsi="Times New Roman"/>
                <w:sz w:val="28"/>
                <w:szCs w:val="28"/>
              </w:rPr>
              <w:t xml:space="preserve"> tiếp nhận và xử lý các </w:t>
            </w:r>
            <w:r>
              <w:rPr>
                <w:rFonts w:ascii="Times New Roman" w:hAnsi="Times New Roman"/>
                <w:sz w:val="28"/>
                <w:szCs w:val="28"/>
              </w:rPr>
              <w:t xml:space="preserve">yêu cầu </w:t>
            </w:r>
            <w:r w:rsidR="00FD616E" w:rsidRPr="00AA1E0F">
              <w:rPr>
                <w:rFonts w:ascii="Times New Roman" w:hAnsi="Times New Roman"/>
                <w:sz w:val="28"/>
                <w:szCs w:val="28"/>
              </w:rPr>
              <w:t xml:space="preserve">của </w:t>
            </w:r>
            <w:r w:rsidRPr="00BC42AC">
              <w:rPr>
                <w:rFonts w:ascii="Times New Roman" w:hAnsi="Times New Roman"/>
                <w:sz w:val="28"/>
                <w:szCs w:val="28"/>
              </w:rPr>
              <w:t xml:space="preserve">đơn vị </w:t>
            </w:r>
            <w:r w:rsidR="00FD616E" w:rsidRPr="00AA1E0F">
              <w:rPr>
                <w:rFonts w:ascii="Times New Roman" w:hAnsi="Times New Roman"/>
                <w:sz w:val="28"/>
                <w:szCs w:val="28"/>
              </w:rPr>
              <w:t>mình. Chuyển bước 5</w:t>
            </w:r>
            <w:r w:rsidR="000B4A5C">
              <w:rPr>
                <w:rFonts w:ascii="Times New Roman" w:hAnsi="Times New Roman"/>
                <w:sz w:val="28"/>
                <w:szCs w:val="28"/>
              </w:rPr>
              <w:t>.</w:t>
            </w:r>
          </w:p>
          <w:p w14:paraId="4AE8CD2D" w14:textId="77777777" w:rsidR="00FD616E" w:rsidRPr="00AA1E0F" w:rsidRDefault="00FD616E" w:rsidP="000B4A5C">
            <w:pPr>
              <w:widowControl w:val="0"/>
              <w:autoSpaceDE w:val="0"/>
              <w:autoSpaceDN w:val="0"/>
              <w:adjustRightInd w:val="0"/>
              <w:jc w:val="both"/>
              <w:rPr>
                <w:rFonts w:ascii="Times New Roman" w:hAnsi="Times New Roman"/>
                <w:sz w:val="28"/>
                <w:szCs w:val="28"/>
              </w:rPr>
            </w:pPr>
            <w:r w:rsidRPr="00AA1E0F">
              <w:rPr>
                <w:rFonts w:ascii="Times New Roman" w:hAnsi="Times New Roman"/>
                <w:sz w:val="28"/>
                <w:szCs w:val="28"/>
              </w:rPr>
              <w:t>Trường hợp cần sự phối hợp của các đơn vị, đầu mối đơn vị tiếp nhận chủ trì phối hợp với các đơn vị khác để xử lý. Chuyển sang bước 4</w:t>
            </w:r>
          </w:p>
        </w:tc>
        <w:tc>
          <w:tcPr>
            <w:tcW w:w="1709" w:type="dxa"/>
            <w:vAlign w:val="center"/>
          </w:tcPr>
          <w:p w14:paraId="6014269D" w14:textId="77777777" w:rsidR="00FD616E" w:rsidRPr="00AA1E0F" w:rsidRDefault="00FD616E" w:rsidP="005A0F91">
            <w:pPr>
              <w:jc w:val="both"/>
              <w:rPr>
                <w:rFonts w:ascii="Times New Roman" w:hAnsi="Times New Roman"/>
                <w:sz w:val="28"/>
                <w:szCs w:val="28"/>
              </w:rPr>
            </w:pPr>
            <w:r w:rsidRPr="00AA1E0F">
              <w:rPr>
                <w:rFonts w:ascii="Times New Roman" w:hAnsi="Times New Roman"/>
                <w:sz w:val="28"/>
                <w:szCs w:val="28"/>
              </w:rPr>
              <w:t>Bộ phận hỗ trợ của các đơn vị (CDVCQG/PP/</w:t>
            </w:r>
          </w:p>
          <w:p w14:paraId="001A4B20" w14:textId="77777777" w:rsidR="00FD616E" w:rsidRPr="00AA1E0F" w:rsidRDefault="00FD616E" w:rsidP="005A0F91">
            <w:pPr>
              <w:jc w:val="both"/>
              <w:rPr>
                <w:rFonts w:ascii="Times New Roman" w:hAnsi="Times New Roman"/>
                <w:sz w:val="28"/>
                <w:szCs w:val="28"/>
              </w:rPr>
            </w:pPr>
            <w:r w:rsidRPr="00AA1E0F">
              <w:rPr>
                <w:rFonts w:ascii="Times New Roman" w:hAnsi="Times New Roman"/>
                <w:sz w:val="28"/>
                <w:szCs w:val="28"/>
              </w:rPr>
              <w:t>NH/TGTT)</w:t>
            </w:r>
          </w:p>
        </w:tc>
        <w:tc>
          <w:tcPr>
            <w:tcW w:w="1301" w:type="dxa"/>
            <w:vAlign w:val="center"/>
          </w:tcPr>
          <w:p w14:paraId="0BC0C84B" w14:textId="77777777" w:rsidR="00FD616E" w:rsidRPr="00AA1E0F" w:rsidRDefault="00A6508D" w:rsidP="005A0F91">
            <w:pPr>
              <w:jc w:val="both"/>
              <w:rPr>
                <w:rFonts w:ascii="Times New Roman" w:hAnsi="Times New Roman"/>
                <w:sz w:val="28"/>
                <w:szCs w:val="28"/>
              </w:rPr>
            </w:pPr>
            <w:r>
              <w:rPr>
                <w:rFonts w:ascii="Times New Roman" w:hAnsi="Times New Roman"/>
                <w:sz w:val="28"/>
                <w:szCs w:val="28"/>
              </w:rPr>
              <w:t xml:space="preserve">Tối đa </w:t>
            </w:r>
            <w:r w:rsidR="00FD616E" w:rsidRPr="00AA1E0F">
              <w:rPr>
                <w:rFonts w:ascii="Times New Roman" w:hAnsi="Times New Roman"/>
                <w:sz w:val="28"/>
                <w:szCs w:val="28"/>
              </w:rPr>
              <w:t>4h</w:t>
            </w:r>
          </w:p>
        </w:tc>
        <w:tc>
          <w:tcPr>
            <w:tcW w:w="1801" w:type="dxa"/>
            <w:vAlign w:val="center"/>
          </w:tcPr>
          <w:p w14:paraId="7DD0AB87" w14:textId="77777777" w:rsidR="00FD616E" w:rsidRPr="00AA1E0F" w:rsidRDefault="00FD616E" w:rsidP="005A0F91">
            <w:pPr>
              <w:jc w:val="both"/>
              <w:rPr>
                <w:rFonts w:ascii="Times New Roman" w:hAnsi="Times New Roman"/>
                <w:sz w:val="28"/>
                <w:szCs w:val="28"/>
              </w:rPr>
            </w:pPr>
            <w:r w:rsidRPr="00AA1E0F">
              <w:rPr>
                <w:rFonts w:ascii="Times New Roman" w:hAnsi="Times New Roman"/>
                <w:sz w:val="28"/>
                <w:szCs w:val="28"/>
              </w:rPr>
              <w:t xml:space="preserve">Hotline, Mail </w:t>
            </w:r>
          </w:p>
        </w:tc>
      </w:tr>
      <w:tr w:rsidR="00FD616E" w:rsidRPr="00AA1E0F" w14:paraId="6244CD51" w14:textId="77777777" w:rsidTr="00186F79">
        <w:tc>
          <w:tcPr>
            <w:tcW w:w="774" w:type="dxa"/>
            <w:vAlign w:val="center"/>
          </w:tcPr>
          <w:p w14:paraId="4F9568EA" w14:textId="77777777" w:rsidR="00FD616E" w:rsidRPr="00AA1E0F" w:rsidRDefault="00FD616E" w:rsidP="005A0F91">
            <w:pPr>
              <w:jc w:val="center"/>
              <w:rPr>
                <w:rFonts w:ascii="Times New Roman" w:hAnsi="Times New Roman"/>
                <w:sz w:val="28"/>
                <w:szCs w:val="28"/>
              </w:rPr>
            </w:pPr>
            <w:r w:rsidRPr="00AA1E0F">
              <w:rPr>
                <w:rFonts w:ascii="Times New Roman" w:hAnsi="Times New Roman"/>
                <w:sz w:val="28"/>
                <w:szCs w:val="28"/>
              </w:rPr>
              <w:t>4</w:t>
            </w:r>
          </w:p>
        </w:tc>
        <w:tc>
          <w:tcPr>
            <w:tcW w:w="3721" w:type="dxa"/>
            <w:vAlign w:val="center"/>
          </w:tcPr>
          <w:p w14:paraId="31E6CBCD" w14:textId="77777777" w:rsidR="00FD616E" w:rsidRPr="00AA1E0F" w:rsidRDefault="00FD616E" w:rsidP="005A0F91">
            <w:pPr>
              <w:widowControl w:val="0"/>
              <w:autoSpaceDE w:val="0"/>
              <w:autoSpaceDN w:val="0"/>
              <w:adjustRightInd w:val="0"/>
              <w:jc w:val="both"/>
              <w:rPr>
                <w:rFonts w:ascii="Times New Roman" w:hAnsi="Times New Roman"/>
                <w:b/>
                <w:sz w:val="28"/>
                <w:szCs w:val="28"/>
              </w:rPr>
            </w:pPr>
            <w:r w:rsidRPr="00AA1E0F">
              <w:rPr>
                <w:rFonts w:ascii="Times New Roman" w:hAnsi="Times New Roman"/>
                <w:b/>
                <w:sz w:val="28"/>
                <w:szCs w:val="28"/>
              </w:rPr>
              <w:t>Phối hợp với các bên liên quan:</w:t>
            </w:r>
          </w:p>
          <w:p w14:paraId="7E25356F" w14:textId="77777777" w:rsidR="00FD616E" w:rsidRPr="00AA1E0F" w:rsidRDefault="00FD616E" w:rsidP="008659DA">
            <w:pPr>
              <w:widowControl w:val="0"/>
              <w:autoSpaceDE w:val="0"/>
              <w:autoSpaceDN w:val="0"/>
              <w:adjustRightInd w:val="0"/>
              <w:jc w:val="both"/>
              <w:rPr>
                <w:rFonts w:ascii="Times New Roman" w:hAnsi="Times New Roman"/>
                <w:b/>
                <w:sz w:val="28"/>
                <w:szCs w:val="28"/>
              </w:rPr>
            </w:pPr>
            <w:r w:rsidRPr="00AA1E0F">
              <w:rPr>
                <w:rFonts w:ascii="Times New Roman" w:hAnsi="Times New Roman"/>
                <w:sz w:val="28"/>
                <w:szCs w:val="28"/>
              </w:rPr>
              <w:t xml:space="preserve">Đầu mối đơn vị tiếp nhận </w:t>
            </w:r>
            <w:r w:rsidR="008659DA">
              <w:rPr>
                <w:rFonts w:ascii="Times New Roman" w:hAnsi="Times New Roman"/>
                <w:sz w:val="28"/>
                <w:szCs w:val="28"/>
              </w:rPr>
              <w:t>yêu cầu</w:t>
            </w:r>
            <w:r w:rsidRPr="00AA1E0F">
              <w:rPr>
                <w:rFonts w:ascii="Times New Roman" w:hAnsi="Times New Roman"/>
                <w:sz w:val="28"/>
                <w:szCs w:val="28"/>
              </w:rPr>
              <w:t xml:space="preserve"> chủ trì</w:t>
            </w:r>
            <w:r w:rsidR="008659DA">
              <w:rPr>
                <w:rFonts w:ascii="Times New Roman" w:hAnsi="Times New Roman"/>
                <w:sz w:val="28"/>
                <w:szCs w:val="28"/>
              </w:rPr>
              <w:t>,</w:t>
            </w:r>
            <w:r w:rsidRPr="00AA1E0F">
              <w:rPr>
                <w:rFonts w:ascii="Times New Roman" w:hAnsi="Times New Roman"/>
                <w:sz w:val="28"/>
                <w:szCs w:val="28"/>
              </w:rPr>
              <w:t xml:space="preserve"> phối hợp với các đơn vị khác để xử lý. Chuyển </w:t>
            </w:r>
            <w:r w:rsidRPr="00AA1E0F">
              <w:rPr>
                <w:rFonts w:ascii="Times New Roman" w:hAnsi="Times New Roman"/>
                <w:sz w:val="28"/>
                <w:szCs w:val="28"/>
              </w:rPr>
              <w:lastRenderedPageBreak/>
              <w:t>sang bước 5</w:t>
            </w:r>
            <w:r w:rsidR="00A6508D">
              <w:rPr>
                <w:rFonts w:ascii="Times New Roman" w:hAnsi="Times New Roman"/>
                <w:sz w:val="28"/>
                <w:szCs w:val="28"/>
              </w:rPr>
              <w:t>.</w:t>
            </w:r>
          </w:p>
        </w:tc>
        <w:tc>
          <w:tcPr>
            <w:tcW w:w="1709" w:type="dxa"/>
            <w:vAlign w:val="center"/>
          </w:tcPr>
          <w:p w14:paraId="747FEBD7" w14:textId="77777777" w:rsidR="00FD616E" w:rsidRPr="00AA1E0F" w:rsidRDefault="00FD616E" w:rsidP="005A0F91">
            <w:pPr>
              <w:jc w:val="both"/>
              <w:rPr>
                <w:rFonts w:ascii="Times New Roman" w:hAnsi="Times New Roman"/>
                <w:sz w:val="28"/>
                <w:szCs w:val="28"/>
              </w:rPr>
            </w:pPr>
            <w:r w:rsidRPr="00AA1E0F">
              <w:rPr>
                <w:rFonts w:ascii="Times New Roman" w:hAnsi="Times New Roman"/>
                <w:sz w:val="28"/>
                <w:szCs w:val="28"/>
              </w:rPr>
              <w:lastRenderedPageBreak/>
              <w:t>Bộ phận hỗ trợ của các đơn vị (CDVCQG/PP/</w:t>
            </w:r>
          </w:p>
          <w:p w14:paraId="6A879582" w14:textId="77777777" w:rsidR="00FD616E" w:rsidRPr="00AA1E0F" w:rsidRDefault="00FD616E" w:rsidP="005A0F91">
            <w:pPr>
              <w:jc w:val="both"/>
              <w:rPr>
                <w:rFonts w:ascii="Times New Roman" w:hAnsi="Times New Roman"/>
                <w:sz w:val="28"/>
                <w:szCs w:val="28"/>
              </w:rPr>
            </w:pPr>
            <w:r w:rsidRPr="00AA1E0F">
              <w:rPr>
                <w:rFonts w:ascii="Times New Roman" w:hAnsi="Times New Roman"/>
                <w:sz w:val="28"/>
                <w:szCs w:val="28"/>
              </w:rPr>
              <w:lastRenderedPageBreak/>
              <w:t>NH/TGTT)</w:t>
            </w:r>
          </w:p>
        </w:tc>
        <w:tc>
          <w:tcPr>
            <w:tcW w:w="1301" w:type="dxa"/>
            <w:vAlign w:val="center"/>
          </w:tcPr>
          <w:p w14:paraId="6E7F868C" w14:textId="77777777" w:rsidR="00FD616E" w:rsidRPr="00AA1E0F" w:rsidRDefault="00E50F74" w:rsidP="005A0F91">
            <w:pPr>
              <w:rPr>
                <w:rFonts w:ascii="Times New Roman" w:hAnsi="Times New Roman"/>
                <w:sz w:val="28"/>
                <w:szCs w:val="28"/>
              </w:rPr>
            </w:pPr>
            <w:r>
              <w:rPr>
                <w:rFonts w:ascii="Times New Roman" w:hAnsi="Times New Roman"/>
                <w:sz w:val="28"/>
                <w:szCs w:val="28"/>
              </w:rPr>
              <w:lastRenderedPageBreak/>
              <w:t>Tối đa 4</w:t>
            </w:r>
            <w:r w:rsidR="00FD616E" w:rsidRPr="00AA1E0F">
              <w:rPr>
                <w:rFonts w:ascii="Times New Roman" w:hAnsi="Times New Roman"/>
                <w:sz w:val="28"/>
                <w:szCs w:val="28"/>
              </w:rPr>
              <w:t>h</w:t>
            </w:r>
          </w:p>
        </w:tc>
        <w:tc>
          <w:tcPr>
            <w:tcW w:w="1801" w:type="dxa"/>
            <w:vAlign w:val="center"/>
          </w:tcPr>
          <w:p w14:paraId="2D599F66" w14:textId="77777777" w:rsidR="00FD616E" w:rsidRPr="00AA1E0F" w:rsidRDefault="00FD616E" w:rsidP="005A0F91">
            <w:pPr>
              <w:jc w:val="both"/>
              <w:rPr>
                <w:rFonts w:ascii="Times New Roman" w:hAnsi="Times New Roman"/>
                <w:sz w:val="28"/>
                <w:szCs w:val="28"/>
              </w:rPr>
            </w:pPr>
            <w:r w:rsidRPr="00AA1E0F">
              <w:rPr>
                <w:rFonts w:ascii="Times New Roman" w:hAnsi="Times New Roman"/>
                <w:sz w:val="28"/>
                <w:szCs w:val="28"/>
              </w:rPr>
              <w:t xml:space="preserve">Hotline, Mail </w:t>
            </w:r>
          </w:p>
        </w:tc>
      </w:tr>
      <w:tr w:rsidR="00FD616E" w:rsidRPr="00AA1E0F" w14:paraId="4DEF23C1" w14:textId="77777777" w:rsidTr="00186F79">
        <w:tc>
          <w:tcPr>
            <w:tcW w:w="774" w:type="dxa"/>
            <w:vAlign w:val="center"/>
          </w:tcPr>
          <w:p w14:paraId="04857E49" w14:textId="77777777" w:rsidR="00FD616E" w:rsidRPr="00AA1E0F" w:rsidRDefault="00FD616E" w:rsidP="005A0F91">
            <w:pPr>
              <w:jc w:val="center"/>
              <w:rPr>
                <w:rFonts w:ascii="Times New Roman" w:hAnsi="Times New Roman"/>
                <w:sz w:val="28"/>
                <w:szCs w:val="28"/>
              </w:rPr>
            </w:pPr>
            <w:r w:rsidRPr="00AA1E0F">
              <w:rPr>
                <w:rFonts w:ascii="Times New Roman" w:hAnsi="Times New Roman"/>
                <w:sz w:val="28"/>
                <w:szCs w:val="28"/>
              </w:rPr>
              <w:t>5</w:t>
            </w:r>
          </w:p>
        </w:tc>
        <w:tc>
          <w:tcPr>
            <w:tcW w:w="3721" w:type="dxa"/>
            <w:vAlign w:val="center"/>
          </w:tcPr>
          <w:p w14:paraId="104A728A" w14:textId="77777777" w:rsidR="00FD616E" w:rsidRPr="00AA1E0F" w:rsidRDefault="00FD616E" w:rsidP="005A0F91">
            <w:pPr>
              <w:widowControl w:val="0"/>
              <w:autoSpaceDE w:val="0"/>
              <w:autoSpaceDN w:val="0"/>
              <w:adjustRightInd w:val="0"/>
              <w:jc w:val="both"/>
              <w:rPr>
                <w:rFonts w:ascii="Times New Roman" w:hAnsi="Times New Roman"/>
                <w:b/>
                <w:sz w:val="28"/>
                <w:szCs w:val="28"/>
              </w:rPr>
            </w:pPr>
            <w:r w:rsidRPr="00AA1E0F">
              <w:rPr>
                <w:rFonts w:ascii="Times New Roman" w:hAnsi="Times New Roman"/>
                <w:b/>
                <w:sz w:val="28"/>
                <w:szCs w:val="28"/>
              </w:rPr>
              <w:t>Phản hồi thông tin cho CD:</w:t>
            </w:r>
          </w:p>
          <w:p w14:paraId="1318DE92" w14:textId="77777777" w:rsidR="00FD616E" w:rsidRPr="00AA1E0F" w:rsidRDefault="00FD616E" w:rsidP="00E50F74">
            <w:pPr>
              <w:jc w:val="both"/>
              <w:rPr>
                <w:rFonts w:ascii="Times New Roman" w:hAnsi="Times New Roman"/>
                <w:b/>
                <w:sz w:val="28"/>
                <w:szCs w:val="28"/>
              </w:rPr>
            </w:pPr>
            <w:r w:rsidRPr="00AA1E0F">
              <w:rPr>
                <w:rFonts w:ascii="Times New Roman" w:hAnsi="Times New Roman"/>
                <w:sz w:val="28"/>
                <w:szCs w:val="28"/>
              </w:rPr>
              <w:t>Sau khi có thông tin xử lý, đầu mối đơn vị tiếp nhận phản hồi thông tin cho công dân.</w:t>
            </w:r>
          </w:p>
        </w:tc>
        <w:tc>
          <w:tcPr>
            <w:tcW w:w="1709" w:type="dxa"/>
            <w:vAlign w:val="center"/>
          </w:tcPr>
          <w:p w14:paraId="3C1F30A0" w14:textId="77777777" w:rsidR="00FD616E" w:rsidRPr="00AA1E0F" w:rsidRDefault="00FD616E" w:rsidP="005A0F91">
            <w:pPr>
              <w:jc w:val="both"/>
              <w:rPr>
                <w:rFonts w:ascii="Times New Roman" w:hAnsi="Times New Roman"/>
                <w:sz w:val="28"/>
                <w:szCs w:val="28"/>
              </w:rPr>
            </w:pPr>
            <w:r w:rsidRPr="00AA1E0F">
              <w:rPr>
                <w:rFonts w:ascii="Times New Roman" w:hAnsi="Times New Roman"/>
                <w:sz w:val="28"/>
                <w:szCs w:val="28"/>
              </w:rPr>
              <w:t>Bộ phận hỗ trợ của các đơn vị (CDVCQG/PP/</w:t>
            </w:r>
          </w:p>
          <w:p w14:paraId="13993CB3" w14:textId="77777777" w:rsidR="00FD616E" w:rsidRPr="00AA1E0F" w:rsidRDefault="00FD616E" w:rsidP="005A0F91">
            <w:pPr>
              <w:jc w:val="both"/>
              <w:rPr>
                <w:rFonts w:ascii="Times New Roman" w:hAnsi="Times New Roman"/>
                <w:sz w:val="28"/>
                <w:szCs w:val="28"/>
              </w:rPr>
            </w:pPr>
            <w:r w:rsidRPr="00AA1E0F">
              <w:rPr>
                <w:rFonts w:ascii="Times New Roman" w:hAnsi="Times New Roman"/>
                <w:sz w:val="28"/>
                <w:szCs w:val="28"/>
              </w:rPr>
              <w:t>NH/TGTT)</w:t>
            </w:r>
          </w:p>
        </w:tc>
        <w:tc>
          <w:tcPr>
            <w:tcW w:w="1301" w:type="dxa"/>
            <w:vAlign w:val="center"/>
          </w:tcPr>
          <w:p w14:paraId="78BA58F2" w14:textId="77777777" w:rsidR="00FD616E" w:rsidRPr="00AA1E0F" w:rsidRDefault="00FD616E" w:rsidP="005A0F91">
            <w:pPr>
              <w:rPr>
                <w:rFonts w:ascii="Times New Roman" w:hAnsi="Times New Roman"/>
                <w:sz w:val="28"/>
                <w:szCs w:val="28"/>
              </w:rPr>
            </w:pPr>
          </w:p>
        </w:tc>
        <w:tc>
          <w:tcPr>
            <w:tcW w:w="1801" w:type="dxa"/>
            <w:vAlign w:val="center"/>
          </w:tcPr>
          <w:p w14:paraId="1FF3256A" w14:textId="77777777" w:rsidR="00FD616E" w:rsidRPr="00AA1E0F" w:rsidRDefault="00FD616E" w:rsidP="005A0F91">
            <w:pPr>
              <w:jc w:val="both"/>
              <w:rPr>
                <w:rFonts w:ascii="Times New Roman" w:hAnsi="Times New Roman"/>
                <w:sz w:val="28"/>
                <w:szCs w:val="28"/>
              </w:rPr>
            </w:pPr>
            <w:r w:rsidRPr="00AA1E0F">
              <w:rPr>
                <w:rFonts w:ascii="Times New Roman" w:hAnsi="Times New Roman"/>
                <w:sz w:val="28"/>
                <w:szCs w:val="28"/>
              </w:rPr>
              <w:t xml:space="preserve">Hotline, Mail </w:t>
            </w:r>
          </w:p>
        </w:tc>
      </w:tr>
    </w:tbl>
    <w:p w14:paraId="6A3B918E" w14:textId="77777777" w:rsidR="00752D49" w:rsidRPr="00AA1E0F" w:rsidRDefault="00752D49" w:rsidP="00E44AFC">
      <w:pPr>
        <w:spacing w:line="360" w:lineRule="auto"/>
        <w:rPr>
          <w:sz w:val="28"/>
          <w:szCs w:val="28"/>
        </w:rPr>
      </w:pPr>
    </w:p>
    <w:p w14:paraId="0A4BEAC0" w14:textId="77777777" w:rsidR="00752D49" w:rsidRPr="00AA1E0F" w:rsidRDefault="00752D49" w:rsidP="00E44AFC">
      <w:pPr>
        <w:spacing w:line="360" w:lineRule="auto"/>
        <w:rPr>
          <w:sz w:val="28"/>
          <w:szCs w:val="28"/>
        </w:rPr>
      </w:pPr>
      <w:r w:rsidRPr="00AA1E0F">
        <w:rPr>
          <w:sz w:val="28"/>
          <w:szCs w:val="28"/>
        </w:rPr>
        <w:br w:type="page"/>
      </w:r>
    </w:p>
    <w:p w14:paraId="1D798C63" w14:textId="77777777" w:rsidR="0097148F" w:rsidRPr="00AA1E0F" w:rsidRDefault="0097148F" w:rsidP="00992E30">
      <w:pPr>
        <w:pStyle w:val="Heading3"/>
        <w:rPr>
          <w:sz w:val="28"/>
          <w:szCs w:val="28"/>
        </w:rPr>
      </w:pPr>
      <w:bookmarkStart w:id="19" w:name="_Toc78558225"/>
      <w:r w:rsidRPr="00AA1E0F">
        <w:rPr>
          <w:sz w:val="28"/>
          <w:szCs w:val="28"/>
        </w:rPr>
        <w:lastRenderedPageBreak/>
        <w:t>Quy trình xử lý khiếu nại thanh toán trên BNĐP</w:t>
      </w:r>
      <w:bookmarkEnd w:id="19"/>
    </w:p>
    <w:p w14:paraId="5B0B7420" w14:textId="77777777" w:rsidR="00031399" w:rsidRPr="00AA1E0F" w:rsidRDefault="00031399" w:rsidP="00E44AFC">
      <w:pPr>
        <w:spacing w:line="360" w:lineRule="auto"/>
        <w:rPr>
          <w:sz w:val="28"/>
          <w:szCs w:val="28"/>
        </w:rPr>
      </w:pPr>
      <w:r w:rsidRPr="00AA1E0F">
        <w:rPr>
          <w:noProof/>
          <w:sz w:val="28"/>
          <w:szCs w:val="28"/>
        </w:rPr>
        <w:drawing>
          <wp:inline distT="0" distB="0" distL="0" distR="0" wp14:anchorId="7E2DC710" wp14:editId="3D3AA9AC">
            <wp:extent cx="5879830" cy="3669476"/>
            <wp:effectExtent l="0" t="0" r="0" b="1905"/>
            <wp:docPr id="8" name="Picture 8" descr="C:\Users\ADMIN\Downloads\Untitled Diagram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Untitled Diagram (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9830" cy="3669476"/>
                    </a:xfrm>
                    <a:prstGeom prst="rect">
                      <a:avLst/>
                    </a:prstGeom>
                    <a:noFill/>
                    <a:ln>
                      <a:noFill/>
                    </a:ln>
                  </pic:spPr>
                </pic:pic>
              </a:graphicData>
            </a:graphic>
          </wp:inline>
        </w:drawing>
      </w:r>
    </w:p>
    <w:p w14:paraId="6172D85F" w14:textId="77777777" w:rsidR="00031399" w:rsidRPr="00AA1E0F" w:rsidRDefault="00031399" w:rsidP="00E44AFC">
      <w:pPr>
        <w:spacing w:line="360" w:lineRule="auto"/>
        <w:rPr>
          <w:b/>
          <w:sz w:val="28"/>
          <w:szCs w:val="28"/>
        </w:rPr>
      </w:pPr>
      <w:r w:rsidRPr="00AA1E0F">
        <w:rPr>
          <w:b/>
          <w:sz w:val="28"/>
          <w:szCs w:val="28"/>
        </w:rPr>
        <w:t>Diễn giải quy trình</w:t>
      </w:r>
    </w:p>
    <w:tbl>
      <w:tblPr>
        <w:tblStyle w:val="TableGrid0"/>
        <w:tblW w:w="9306" w:type="dxa"/>
        <w:tblLook w:val="04A0" w:firstRow="1" w:lastRow="0" w:firstColumn="1" w:lastColumn="0" w:noHBand="0" w:noVBand="1"/>
      </w:tblPr>
      <w:tblGrid>
        <w:gridCol w:w="851"/>
        <w:gridCol w:w="3785"/>
        <w:gridCol w:w="1702"/>
        <w:gridCol w:w="1079"/>
        <w:gridCol w:w="1889"/>
      </w:tblGrid>
      <w:tr w:rsidR="00031399" w:rsidRPr="00AA1E0F" w14:paraId="0DF42D7F" w14:textId="77777777" w:rsidTr="006B6656">
        <w:tc>
          <w:tcPr>
            <w:tcW w:w="779" w:type="dxa"/>
            <w:vAlign w:val="center"/>
          </w:tcPr>
          <w:p w14:paraId="0DE3B22B" w14:textId="77777777" w:rsidR="00031399" w:rsidRPr="00AA1E0F" w:rsidRDefault="00031399" w:rsidP="005A2FFF">
            <w:pPr>
              <w:jc w:val="center"/>
              <w:rPr>
                <w:rFonts w:ascii="Times New Roman" w:hAnsi="Times New Roman"/>
                <w:b/>
                <w:bCs/>
                <w:color w:val="000000"/>
                <w:sz w:val="28"/>
                <w:szCs w:val="28"/>
              </w:rPr>
            </w:pPr>
            <w:r w:rsidRPr="00AA1E0F">
              <w:rPr>
                <w:rFonts w:ascii="Times New Roman" w:hAnsi="Times New Roman"/>
                <w:b/>
                <w:bCs/>
                <w:color w:val="000000"/>
                <w:sz w:val="28"/>
                <w:szCs w:val="28"/>
              </w:rPr>
              <w:t>Bước thực hiện</w:t>
            </w:r>
          </w:p>
        </w:tc>
        <w:tc>
          <w:tcPr>
            <w:tcW w:w="3806" w:type="dxa"/>
            <w:vAlign w:val="center"/>
          </w:tcPr>
          <w:p w14:paraId="7336E68C" w14:textId="77777777" w:rsidR="00031399" w:rsidRPr="00AA1E0F" w:rsidRDefault="00031399" w:rsidP="005A2FFF">
            <w:pPr>
              <w:jc w:val="center"/>
              <w:rPr>
                <w:rFonts w:ascii="Times New Roman" w:hAnsi="Times New Roman"/>
                <w:b/>
                <w:bCs/>
                <w:color w:val="000000"/>
                <w:sz w:val="28"/>
                <w:szCs w:val="28"/>
              </w:rPr>
            </w:pPr>
            <w:r w:rsidRPr="00AA1E0F">
              <w:rPr>
                <w:rFonts w:ascii="Times New Roman" w:hAnsi="Times New Roman"/>
                <w:b/>
                <w:bCs/>
                <w:color w:val="000000"/>
                <w:sz w:val="28"/>
                <w:szCs w:val="28"/>
              </w:rPr>
              <w:t>Mô tả chi tiết</w:t>
            </w:r>
          </w:p>
        </w:tc>
        <w:tc>
          <w:tcPr>
            <w:tcW w:w="1710" w:type="dxa"/>
            <w:vAlign w:val="center"/>
          </w:tcPr>
          <w:p w14:paraId="1C377B47" w14:textId="77777777" w:rsidR="00031399" w:rsidRPr="00AA1E0F" w:rsidRDefault="00031399" w:rsidP="005A2FFF">
            <w:pPr>
              <w:jc w:val="center"/>
              <w:rPr>
                <w:rFonts w:ascii="Times New Roman" w:hAnsi="Times New Roman"/>
                <w:b/>
                <w:bCs/>
                <w:color w:val="000000"/>
                <w:sz w:val="28"/>
                <w:szCs w:val="28"/>
              </w:rPr>
            </w:pPr>
            <w:r w:rsidRPr="00AA1E0F">
              <w:rPr>
                <w:rFonts w:ascii="Times New Roman" w:hAnsi="Times New Roman"/>
                <w:b/>
                <w:bCs/>
                <w:color w:val="000000"/>
                <w:sz w:val="28"/>
                <w:szCs w:val="28"/>
              </w:rPr>
              <w:t>Đơn vị thực hiện</w:t>
            </w:r>
          </w:p>
        </w:tc>
        <w:tc>
          <w:tcPr>
            <w:tcW w:w="1089" w:type="dxa"/>
            <w:vAlign w:val="center"/>
          </w:tcPr>
          <w:p w14:paraId="1781145C" w14:textId="77777777" w:rsidR="00031399" w:rsidRPr="00AA1E0F" w:rsidRDefault="00031399" w:rsidP="005A2FFF">
            <w:pPr>
              <w:jc w:val="center"/>
              <w:rPr>
                <w:rFonts w:ascii="Times New Roman" w:hAnsi="Times New Roman"/>
                <w:b/>
                <w:bCs/>
                <w:color w:val="000000"/>
                <w:sz w:val="28"/>
                <w:szCs w:val="28"/>
              </w:rPr>
            </w:pPr>
            <w:r w:rsidRPr="00AA1E0F">
              <w:rPr>
                <w:rFonts w:ascii="Times New Roman" w:hAnsi="Times New Roman"/>
                <w:b/>
                <w:bCs/>
                <w:color w:val="000000"/>
                <w:sz w:val="28"/>
                <w:szCs w:val="28"/>
              </w:rPr>
              <w:t>Thời hạn</w:t>
            </w:r>
          </w:p>
        </w:tc>
        <w:tc>
          <w:tcPr>
            <w:tcW w:w="1922" w:type="dxa"/>
            <w:vAlign w:val="center"/>
          </w:tcPr>
          <w:p w14:paraId="4DF6BE6D" w14:textId="77777777" w:rsidR="00031399" w:rsidRPr="00AA1E0F" w:rsidRDefault="00031399" w:rsidP="005A2FFF">
            <w:pPr>
              <w:rPr>
                <w:rFonts w:ascii="Times New Roman" w:hAnsi="Times New Roman"/>
                <w:b/>
                <w:bCs/>
                <w:color w:val="000000"/>
                <w:sz w:val="28"/>
                <w:szCs w:val="28"/>
              </w:rPr>
            </w:pPr>
            <w:r w:rsidRPr="00AA1E0F">
              <w:rPr>
                <w:rFonts w:ascii="Times New Roman" w:hAnsi="Times New Roman"/>
                <w:b/>
                <w:bCs/>
                <w:color w:val="000000"/>
                <w:sz w:val="28"/>
                <w:szCs w:val="28"/>
              </w:rPr>
              <w:t>Hình thức phản hồi</w:t>
            </w:r>
          </w:p>
        </w:tc>
      </w:tr>
      <w:tr w:rsidR="00031399" w:rsidRPr="00AA1E0F" w14:paraId="78EB6D0E" w14:textId="77777777" w:rsidTr="006B6656">
        <w:tc>
          <w:tcPr>
            <w:tcW w:w="779" w:type="dxa"/>
            <w:vAlign w:val="center"/>
          </w:tcPr>
          <w:p w14:paraId="6B822911" w14:textId="77777777" w:rsidR="00031399" w:rsidRPr="00AA1E0F" w:rsidRDefault="00031399" w:rsidP="005A2FFF">
            <w:pPr>
              <w:jc w:val="center"/>
              <w:rPr>
                <w:rFonts w:ascii="Times New Roman" w:hAnsi="Times New Roman"/>
                <w:sz w:val="28"/>
                <w:szCs w:val="28"/>
              </w:rPr>
            </w:pPr>
            <w:r w:rsidRPr="00AA1E0F">
              <w:rPr>
                <w:rFonts w:ascii="Times New Roman" w:hAnsi="Times New Roman"/>
                <w:sz w:val="28"/>
                <w:szCs w:val="28"/>
              </w:rPr>
              <w:t>1</w:t>
            </w:r>
          </w:p>
        </w:tc>
        <w:tc>
          <w:tcPr>
            <w:tcW w:w="3806" w:type="dxa"/>
            <w:vAlign w:val="center"/>
          </w:tcPr>
          <w:p w14:paraId="7B6E5966" w14:textId="77777777" w:rsidR="00031399" w:rsidRPr="00AA1E0F" w:rsidRDefault="00031399" w:rsidP="005A2FFF">
            <w:pPr>
              <w:jc w:val="both"/>
              <w:rPr>
                <w:rFonts w:ascii="Times New Roman" w:hAnsi="Times New Roman"/>
                <w:b/>
                <w:sz w:val="28"/>
                <w:szCs w:val="28"/>
              </w:rPr>
            </w:pPr>
            <w:r w:rsidRPr="00AA1E0F">
              <w:rPr>
                <w:rFonts w:ascii="Times New Roman" w:hAnsi="Times New Roman"/>
                <w:b/>
                <w:sz w:val="28"/>
                <w:szCs w:val="28"/>
              </w:rPr>
              <w:t>Gửi khiếu nại qua các kênh:</w:t>
            </w:r>
          </w:p>
          <w:p w14:paraId="5368915E" w14:textId="77777777" w:rsidR="00031399" w:rsidRPr="00AA1E0F" w:rsidRDefault="00031399" w:rsidP="00AA6870">
            <w:pPr>
              <w:widowControl w:val="0"/>
              <w:autoSpaceDE w:val="0"/>
              <w:autoSpaceDN w:val="0"/>
              <w:adjustRightInd w:val="0"/>
              <w:jc w:val="both"/>
              <w:rPr>
                <w:rFonts w:ascii="Times New Roman" w:hAnsi="Times New Roman"/>
                <w:sz w:val="28"/>
                <w:szCs w:val="28"/>
              </w:rPr>
            </w:pPr>
            <w:r w:rsidRPr="00AA1E0F">
              <w:rPr>
                <w:rFonts w:ascii="Times New Roman" w:hAnsi="Times New Roman"/>
                <w:sz w:val="28"/>
                <w:szCs w:val="28"/>
              </w:rPr>
              <w:t xml:space="preserve">Công dân gặp vấn đề trong quá trình tra cứu thông tin/thanh toán trên </w:t>
            </w:r>
            <w:r w:rsidR="00AA6870">
              <w:rPr>
                <w:rFonts w:ascii="Times New Roman" w:hAnsi="Times New Roman"/>
                <w:sz w:val="28"/>
                <w:szCs w:val="28"/>
              </w:rPr>
              <w:t xml:space="preserve">Hệ thống thông tin một cửa điện tử của các </w:t>
            </w:r>
            <w:r w:rsidR="00480DC5" w:rsidRPr="00AA1E0F">
              <w:rPr>
                <w:rFonts w:ascii="Times New Roman" w:hAnsi="Times New Roman"/>
                <w:sz w:val="28"/>
                <w:szCs w:val="28"/>
              </w:rPr>
              <w:t>BNĐP</w:t>
            </w:r>
          </w:p>
        </w:tc>
        <w:tc>
          <w:tcPr>
            <w:tcW w:w="1710" w:type="dxa"/>
            <w:vAlign w:val="center"/>
          </w:tcPr>
          <w:p w14:paraId="6D9DB1F7" w14:textId="77777777" w:rsidR="00031399" w:rsidRPr="00AA1E0F" w:rsidRDefault="00480DC5" w:rsidP="005A2FFF">
            <w:pPr>
              <w:jc w:val="both"/>
              <w:rPr>
                <w:rFonts w:ascii="Times New Roman" w:hAnsi="Times New Roman"/>
                <w:sz w:val="28"/>
                <w:szCs w:val="28"/>
              </w:rPr>
            </w:pPr>
            <w:r w:rsidRPr="00AA1E0F">
              <w:rPr>
                <w:rFonts w:ascii="Times New Roman" w:hAnsi="Times New Roman"/>
                <w:sz w:val="28"/>
                <w:szCs w:val="28"/>
              </w:rPr>
              <w:t>Công dân</w:t>
            </w:r>
          </w:p>
        </w:tc>
        <w:tc>
          <w:tcPr>
            <w:tcW w:w="1089" w:type="dxa"/>
            <w:vAlign w:val="center"/>
          </w:tcPr>
          <w:p w14:paraId="55C1435F" w14:textId="77777777" w:rsidR="00031399" w:rsidRPr="00AA1E0F" w:rsidRDefault="00031399" w:rsidP="005A2FFF">
            <w:pPr>
              <w:jc w:val="both"/>
              <w:rPr>
                <w:rFonts w:ascii="Times New Roman" w:hAnsi="Times New Roman"/>
                <w:sz w:val="28"/>
                <w:szCs w:val="28"/>
              </w:rPr>
            </w:pPr>
            <w:r w:rsidRPr="00AA1E0F">
              <w:rPr>
                <w:rFonts w:ascii="Times New Roman" w:hAnsi="Times New Roman"/>
                <w:sz w:val="28"/>
                <w:szCs w:val="28"/>
              </w:rPr>
              <w:t>Ngay khi phát sinh vấn đề</w:t>
            </w:r>
          </w:p>
        </w:tc>
        <w:tc>
          <w:tcPr>
            <w:tcW w:w="1922" w:type="dxa"/>
            <w:vAlign w:val="center"/>
          </w:tcPr>
          <w:p w14:paraId="72426A0D" w14:textId="77777777" w:rsidR="00031399" w:rsidRPr="00AA1E0F" w:rsidRDefault="00031399" w:rsidP="005A2FFF">
            <w:pPr>
              <w:jc w:val="both"/>
              <w:rPr>
                <w:rFonts w:ascii="Times New Roman" w:hAnsi="Times New Roman"/>
                <w:sz w:val="28"/>
                <w:szCs w:val="28"/>
              </w:rPr>
            </w:pPr>
            <w:r w:rsidRPr="00AA1E0F">
              <w:rPr>
                <w:rFonts w:ascii="Times New Roman" w:hAnsi="Times New Roman"/>
                <w:sz w:val="28"/>
                <w:szCs w:val="28"/>
              </w:rPr>
              <w:t xml:space="preserve">Hotline, Mail </w:t>
            </w:r>
          </w:p>
        </w:tc>
      </w:tr>
      <w:tr w:rsidR="00031399" w:rsidRPr="00AA1E0F" w14:paraId="643A6548" w14:textId="77777777" w:rsidTr="006B6656">
        <w:tc>
          <w:tcPr>
            <w:tcW w:w="779" w:type="dxa"/>
            <w:vAlign w:val="center"/>
          </w:tcPr>
          <w:p w14:paraId="7AC3A77F" w14:textId="77777777" w:rsidR="00031399" w:rsidRPr="00AA1E0F" w:rsidRDefault="00031399" w:rsidP="005A2FFF">
            <w:pPr>
              <w:jc w:val="center"/>
              <w:rPr>
                <w:rFonts w:ascii="Times New Roman" w:hAnsi="Times New Roman"/>
                <w:sz w:val="28"/>
                <w:szCs w:val="28"/>
              </w:rPr>
            </w:pPr>
            <w:r w:rsidRPr="00AA1E0F">
              <w:rPr>
                <w:rFonts w:ascii="Times New Roman" w:hAnsi="Times New Roman"/>
                <w:sz w:val="28"/>
                <w:szCs w:val="28"/>
              </w:rPr>
              <w:t>2</w:t>
            </w:r>
          </w:p>
        </w:tc>
        <w:tc>
          <w:tcPr>
            <w:tcW w:w="3806" w:type="dxa"/>
            <w:vAlign w:val="center"/>
          </w:tcPr>
          <w:p w14:paraId="3EFDA541" w14:textId="77777777" w:rsidR="00031399" w:rsidRPr="00AA1E0F" w:rsidRDefault="00031399" w:rsidP="005A2FFF">
            <w:pPr>
              <w:widowControl w:val="0"/>
              <w:autoSpaceDE w:val="0"/>
              <w:autoSpaceDN w:val="0"/>
              <w:adjustRightInd w:val="0"/>
              <w:jc w:val="both"/>
              <w:rPr>
                <w:rFonts w:ascii="Times New Roman" w:hAnsi="Times New Roman"/>
                <w:b/>
                <w:sz w:val="28"/>
                <w:szCs w:val="28"/>
                <w:lang w:val="vi-VN"/>
              </w:rPr>
            </w:pPr>
            <w:r w:rsidRPr="00AA1E0F">
              <w:rPr>
                <w:rFonts w:ascii="Times New Roman" w:hAnsi="Times New Roman"/>
                <w:b/>
                <w:sz w:val="28"/>
                <w:szCs w:val="28"/>
              </w:rPr>
              <w:t>Tra cứu</w:t>
            </w:r>
            <w:r w:rsidRPr="00AA1E0F">
              <w:rPr>
                <w:rFonts w:ascii="Times New Roman" w:hAnsi="Times New Roman"/>
                <w:b/>
                <w:sz w:val="28"/>
                <w:szCs w:val="28"/>
                <w:lang w:val="vi-VN"/>
              </w:rPr>
              <w:t xml:space="preserve"> </w:t>
            </w:r>
            <w:r w:rsidRPr="00AA1E0F">
              <w:rPr>
                <w:rFonts w:ascii="Times New Roman" w:hAnsi="Times New Roman"/>
                <w:b/>
                <w:sz w:val="28"/>
                <w:szCs w:val="28"/>
              </w:rPr>
              <w:t>và phân loại</w:t>
            </w:r>
            <w:r w:rsidRPr="00AA1E0F">
              <w:rPr>
                <w:rFonts w:ascii="Times New Roman" w:hAnsi="Times New Roman"/>
                <w:b/>
                <w:sz w:val="28"/>
                <w:szCs w:val="28"/>
                <w:lang w:val="vi-VN"/>
              </w:rPr>
              <w:t>:</w:t>
            </w:r>
          </w:p>
          <w:p w14:paraId="23B97AAB" w14:textId="77777777" w:rsidR="0048060D" w:rsidRPr="0048060D" w:rsidRDefault="0048060D" w:rsidP="0048060D">
            <w:pPr>
              <w:widowControl w:val="0"/>
              <w:autoSpaceDE w:val="0"/>
              <w:autoSpaceDN w:val="0"/>
              <w:adjustRightInd w:val="0"/>
              <w:jc w:val="both"/>
              <w:rPr>
                <w:rFonts w:ascii="Times New Roman" w:hAnsi="Times New Roman"/>
                <w:sz w:val="28"/>
                <w:szCs w:val="28"/>
              </w:rPr>
            </w:pPr>
            <w:r w:rsidRPr="0048060D">
              <w:rPr>
                <w:rFonts w:ascii="Times New Roman" w:hAnsi="Times New Roman"/>
                <w:sz w:val="28"/>
                <w:szCs w:val="28"/>
              </w:rPr>
              <w:t xml:space="preserve">Tổng đài/Kênh hỗ trợ của các đơn vị </w:t>
            </w:r>
            <w:r w:rsidRPr="0048060D">
              <w:rPr>
                <w:rFonts w:ascii="Times New Roman" w:hAnsi="Times New Roman"/>
                <w:sz w:val="28"/>
                <w:szCs w:val="28"/>
                <w:lang w:val="vi-VN"/>
              </w:rPr>
              <w:t>tiếp nhận</w:t>
            </w:r>
            <w:r w:rsidRPr="0048060D">
              <w:rPr>
                <w:rFonts w:ascii="Times New Roman" w:hAnsi="Times New Roman"/>
                <w:sz w:val="28"/>
                <w:szCs w:val="28"/>
              </w:rPr>
              <w:t xml:space="preserve"> </w:t>
            </w:r>
            <w:r w:rsidRPr="0048060D">
              <w:rPr>
                <w:rFonts w:ascii="Times New Roman" w:hAnsi="Times New Roman"/>
                <w:sz w:val="28"/>
                <w:szCs w:val="28"/>
                <w:lang w:val="vi-VN"/>
              </w:rPr>
              <w:t>thông tin từ khách hàng/c</w:t>
            </w:r>
            <w:r w:rsidRPr="0048060D">
              <w:rPr>
                <w:rFonts w:ascii="Times New Roman" w:hAnsi="Times New Roman"/>
                <w:sz w:val="28"/>
                <w:szCs w:val="28"/>
              </w:rPr>
              <w:t xml:space="preserve">ông dân, sử dụng công cụ Tra soát – CSKH Cổng DVCQG (tại địa chỉ </w:t>
            </w:r>
            <w:proofErr w:type="gramStart"/>
            <w:r w:rsidRPr="0048060D">
              <w:rPr>
                <w:rFonts w:ascii="Times New Roman" w:hAnsi="Times New Roman"/>
                <w:sz w:val="28"/>
                <w:szCs w:val="28"/>
              </w:rPr>
              <w:t>quantri.dichvucong.gov.vn)  để</w:t>
            </w:r>
            <w:proofErr w:type="gramEnd"/>
            <w:r w:rsidRPr="0048060D">
              <w:rPr>
                <w:rFonts w:ascii="Times New Roman" w:hAnsi="Times New Roman"/>
                <w:sz w:val="28"/>
                <w:szCs w:val="28"/>
              </w:rPr>
              <w:t xml:space="preserve"> tra cứu thông tin giao dịch.</w:t>
            </w:r>
          </w:p>
          <w:p w14:paraId="1DA3B39C" w14:textId="77777777" w:rsidR="0048060D" w:rsidRDefault="0048060D" w:rsidP="0048060D">
            <w:pPr>
              <w:widowControl w:val="0"/>
              <w:autoSpaceDE w:val="0"/>
              <w:autoSpaceDN w:val="0"/>
              <w:adjustRightInd w:val="0"/>
              <w:jc w:val="both"/>
              <w:rPr>
                <w:rFonts w:ascii="Times New Roman" w:hAnsi="Times New Roman"/>
                <w:sz w:val="28"/>
                <w:szCs w:val="28"/>
              </w:rPr>
            </w:pPr>
            <w:r w:rsidRPr="0048060D">
              <w:rPr>
                <w:rFonts w:ascii="Times New Roman" w:hAnsi="Times New Roman"/>
                <w:sz w:val="28"/>
                <w:szCs w:val="28"/>
              </w:rPr>
              <w:t xml:space="preserve">Theo </w:t>
            </w:r>
            <w:r w:rsidRPr="0048060D">
              <w:rPr>
                <w:rFonts w:ascii="Times New Roman" w:hAnsi="Times New Roman"/>
                <w:b/>
                <w:sz w:val="28"/>
                <w:szCs w:val="28"/>
              </w:rPr>
              <w:t>thông tin tra cứu</w:t>
            </w:r>
            <w:r w:rsidRPr="0048060D">
              <w:rPr>
                <w:rFonts w:ascii="Times New Roman" w:hAnsi="Times New Roman"/>
                <w:sz w:val="28"/>
                <w:szCs w:val="28"/>
              </w:rPr>
              <w:t xml:space="preserve"> trên Cổng Dịch vụ công quốc gia, các yêu cầu được phân loại thành các nhóm chính như sau:</w:t>
            </w:r>
          </w:p>
          <w:p w14:paraId="2C2E3812" w14:textId="77777777" w:rsidR="00031399" w:rsidRPr="00AA1E0F" w:rsidRDefault="0048060D" w:rsidP="0048060D">
            <w:pPr>
              <w:widowControl w:val="0"/>
              <w:autoSpaceDE w:val="0"/>
              <w:autoSpaceDN w:val="0"/>
              <w:adjustRightInd w:val="0"/>
              <w:jc w:val="both"/>
              <w:rPr>
                <w:rFonts w:ascii="Times New Roman" w:hAnsi="Times New Roman"/>
                <w:sz w:val="28"/>
                <w:szCs w:val="28"/>
                <w:lang w:val="vi-VN"/>
              </w:rPr>
            </w:pPr>
            <w:r>
              <w:rPr>
                <w:rFonts w:ascii="Times New Roman" w:hAnsi="Times New Roman"/>
                <w:sz w:val="28"/>
                <w:szCs w:val="28"/>
              </w:rPr>
              <w:t xml:space="preserve">(1) </w:t>
            </w:r>
            <w:r w:rsidR="009D5878" w:rsidRPr="009D5878">
              <w:rPr>
                <w:rFonts w:ascii="Times New Roman" w:hAnsi="Times New Roman"/>
                <w:sz w:val="28"/>
                <w:szCs w:val="28"/>
              </w:rPr>
              <w:t>Đơn vị hỗ trợ là đơn vị đang tiếp nhận thông tin</w:t>
            </w:r>
            <w:r w:rsidR="00031399" w:rsidRPr="00AA1E0F">
              <w:rPr>
                <w:rFonts w:ascii="Times New Roman" w:hAnsi="Times New Roman"/>
                <w:sz w:val="28"/>
                <w:szCs w:val="28"/>
              </w:rPr>
              <w:t xml:space="preserve"> =&gt; Chuyển bước 3</w:t>
            </w:r>
            <w:r w:rsidR="009D5878">
              <w:rPr>
                <w:rFonts w:ascii="Times New Roman" w:hAnsi="Times New Roman"/>
                <w:sz w:val="28"/>
                <w:szCs w:val="28"/>
              </w:rPr>
              <w:t>.</w:t>
            </w:r>
          </w:p>
          <w:p w14:paraId="0429E090" w14:textId="77777777" w:rsidR="009D5878" w:rsidRDefault="009D5878" w:rsidP="009D5878">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xml:space="preserve">(2) </w:t>
            </w:r>
            <w:r w:rsidRPr="009D5878">
              <w:rPr>
                <w:rFonts w:ascii="Times New Roman" w:hAnsi="Times New Roman"/>
                <w:sz w:val="28"/>
                <w:szCs w:val="28"/>
              </w:rPr>
              <w:t xml:space="preserve">Đơn vị hỗ trợ là </w:t>
            </w:r>
            <w:r>
              <w:rPr>
                <w:rFonts w:ascii="Times New Roman" w:hAnsi="Times New Roman"/>
                <w:sz w:val="28"/>
                <w:szCs w:val="28"/>
              </w:rPr>
              <w:t>BNĐP</w:t>
            </w:r>
            <w:r w:rsidRPr="009D5878">
              <w:rPr>
                <w:rFonts w:ascii="Times New Roman" w:hAnsi="Times New Roman"/>
                <w:sz w:val="28"/>
                <w:szCs w:val="28"/>
              </w:rPr>
              <w:t xml:space="preserve"> =&gt; Chuyển yêu cầu và thông báo cho đầu mối </w:t>
            </w:r>
            <w:r>
              <w:rPr>
                <w:rFonts w:ascii="Times New Roman" w:hAnsi="Times New Roman"/>
                <w:sz w:val="28"/>
                <w:szCs w:val="28"/>
              </w:rPr>
              <w:t>BNĐP</w:t>
            </w:r>
            <w:r w:rsidRPr="009D5878">
              <w:rPr>
                <w:rFonts w:ascii="Times New Roman" w:hAnsi="Times New Roman"/>
                <w:sz w:val="28"/>
                <w:szCs w:val="28"/>
              </w:rPr>
              <w:t xml:space="preserve"> vào xử lý =&gt; Chuyển bước 4.</w:t>
            </w:r>
          </w:p>
          <w:p w14:paraId="55989581" w14:textId="77777777" w:rsidR="009D5878" w:rsidRPr="009D5878" w:rsidRDefault="009D5878" w:rsidP="009D5878">
            <w:pPr>
              <w:widowControl w:val="0"/>
              <w:autoSpaceDE w:val="0"/>
              <w:autoSpaceDN w:val="0"/>
              <w:adjustRightInd w:val="0"/>
              <w:jc w:val="both"/>
              <w:rPr>
                <w:rFonts w:ascii="Times New Roman" w:hAnsi="Times New Roman"/>
                <w:sz w:val="28"/>
                <w:szCs w:val="28"/>
                <w:lang w:val="vi-VN"/>
              </w:rPr>
            </w:pPr>
            <w:r w:rsidRPr="009D5878">
              <w:rPr>
                <w:rFonts w:ascii="Times New Roman" w:hAnsi="Times New Roman"/>
                <w:sz w:val="28"/>
                <w:szCs w:val="28"/>
              </w:rPr>
              <w:t>(3) Đơn vị hỗ trợ là Payment Platform =&gt; Chuyển yêu cầu và báo đầu mối Payment Platform vào xử lý =&gt; Chuyển bước 4.</w:t>
            </w:r>
          </w:p>
          <w:p w14:paraId="59AC619C" w14:textId="77777777" w:rsidR="00031399" w:rsidRPr="00AA1E0F" w:rsidRDefault="009D5878" w:rsidP="009D5878">
            <w:pPr>
              <w:widowControl w:val="0"/>
              <w:autoSpaceDE w:val="0"/>
              <w:autoSpaceDN w:val="0"/>
              <w:adjustRightInd w:val="0"/>
              <w:jc w:val="both"/>
              <w:rPr>
                <w:rFonts w:ascii="Times New Roman" w:hAnsi="Times New Roman"/>
                <w:sz w:val="28"/>
                <w:szCs w:val="28"/>
                <w:lang w:val="vi-VN"/>
              </w:rPr>
            </w:pPr>
            <w:r w:rsidRPr="009D5878">
              <w:rPr>
                <w:rFonts w:ascii="Times New Roman" w:hAnsi="Times New Roman"/>
                <w:sz w:val="28"/>
                <w:szCs w:val="28"/>
              </w:rPr>
              <w:t>(4) Đơn vị hỗ trợ là NH/TGTT =&gt; Chuyển yêu cầu và báo đầu mối NH/TGTT vào xử lý khiếu nại =&gt; Chuyển bước 4.</w:t>
            </w:r>
          </w:p>
        </w:tc>
        <w:tc>
          <w:tcPr>
            <w:tcW w:w="1710" w:type="dxa"/>
            <w:vAlign w:val="center"/>
          </w:tcPr>
          <w:p w14:paraId="45297F27" w14:textId="77777777" w:rsidR="00031399" w:rsidRPr="00AA1E0F" w:rsidRDefault="00031399" w:rsidP="005A2FFF">
            <w:pPr>
              <w:jc w:val="both"/>
              <w:rPr>
                <w:rFonts w:ascii="Times New Roman" w:hAnsi="Times New Roman"/>
                <w:sz w:val="28"/>
                <w:szCs w:val="28"/>
              </w:rPr>
            </w:pPr>
            <w:r w:rsidRPr="00AA1E0F">
              <w:rPr>
                <w:rFonts w:ascii="Times New Roman" w:hAnsi="Times New Roman"/>
                <w:sz w:val="28"/>
                <w:szCs w:val="28"/>
              </w:rPr>
              <w:lastRenderedPageBreak/>
              <w:t>Tổng đài/Kênh hỗ trợ của các đơn vị (</w:t>
            </w:r>
            <w:r w:rsidR="00480DC5" w:rsidRPr="00AA1E0F">
              <w:rPr>
                <w:rFonts w:ascii="Times New Roman" w:hAnsi="Times New Roman"/>
                <w:sz w:val="28"/>
                <w:szCs w:val="28"/>
              </w:rPr>
              <w:t>BNĐP</w:t>
            </w:r>
            <w:r w:rsidRPr="00AA1E0F">
              <w:rPr>
                <w:rFonts w:ascii="Times New Roman" w:hAnsi="Times New Roman"/>
                <w:sz w:val="28"/>
                <w:szCs w:val="28"/>
              </w:rPr>
              <w:t>/PP/</w:t>
            </w:r>
          </w:p>
          <w:p w14:paraId="63FFE112" w14:textId="77777777" w:rsidR="00031399" w:rsidRPr="00AA1E0F" w:rsidRDefault="00031399" w:rsidP="005A2FFF">
            <w:pPr>
              <w:jc w:val="both"/>
              <w:rPr>
                <w:rFonts w:ascii="Times New Roman" w:hAnsi="Times New Roman"/>
                <w:sz w:val="28"/>
                <w:szCs w:val="28"/>
              </w:rPr>
            </w:pPr>
            <w:r w:rsidRPr="00AA1E0F">
              <w:rPr>
                <w:rFonts w:ascii="Times New Roman" w:hAnsi="Times New Roman"/>
                <w:sz w:val="28"/>
                <w:szCs w:val="28"/>
              </w:rPr>
              <w:t>NH/TGTT)</w:t>
            </w:r>
          </w:p>
        </w:tc>
        <w:tc>
          <w:tcPr>
            <w:tcW w:w="1089" w:type="dxa"/>
            <w:vAlign w:val="center"/>
          </w:tcPr>
          <w:p w14:paraId="6A6A4A93" w14:textId="77777777" w:rsidR="00031399" w:rsidRPr="00AA1E0F" w:rsidRDefault="00031399" w:rsidP="005A2FFF">
            <w:pPr>
              <w:jc w:val="both"/>
              <w:rPr>
                <w:rFonts w:ascii="Times New Roman" w:hAnsi="Times New Roman"/>
                <w:sz w:val="28"/>
                <w:szCs w:val="28"/>
              </w:rPr>
            </w:pPr>
            <w:r w:rsidRPr="00AA1E0F">
              <w:rPr>
                <w:rFonts w:ascii="Times New Roman" w:hAnsi="Times New Roman"/>
                <w:sz w:val="28"/>
                <w:szCs w:val="28"/>
              </w:rPr>
              <w:t>Ngay khi có khiếu nại</w:t>
            </w:r>
          </w:p>
        </w:tc>
        <w:tc>
          <w:tcPr>
            <w:tcW w:w="1922" w:type="dxa"/>
            <w:vAlign w:val="center"/>
          </w:tcPr>
          <w:p w14:paraId="0ABBDDD8" w14:textId="77777777" w:rsidR="00031399" w:rsidRPr="00AA1E0F" w:rsidRDefault="00031399" w:rsidP="005A2FFF">
            <w:pPr>
              <w:jc w:val="both"/>
              <w:rPr>
                <w:rFonts w:ascii="Times New Roman" w:hAnsi="Times New Roman"/>
                <w:sz w:val="28"/>
                <w:szCs w:val="28"/>
              </w:rPr>
            </w:pPr>
            <w:r w:rsidRPr="00AA1E0F">
              <w:rPr>
                <w:rFonts w:ascii="Times New Roman" w:hAnsi="Times New Roman"/>
                <w:sz w:val="28"/>
                <w:szCs w:val="28"/>
              </w:rPr>
              <w:t xml:space="preserve">Hotline, Mail </w:t>
            </w:r>
          </w:p>
        </w:tc>
      </w:tr>
      <w:tr w:rsidR="00031399" w:rsidRPr="00AA1E0F" w14:paraId="1F9F7DD1" w14:textId="77777777" w:rsidTr="006B6656">
        <w:tc>
          <w:tcPr>
            <w:tcW w:w="779" w:type="dxa"/>
            <w:vAlign w:val="center"/>
          </w:tcPr>
          <w:p w14:paraId="2F4C75BE" w14:textId="77777777" w:rsidR="00031399" w:rsidRPr="00AA1E0F" w:rsidRDefault="00031399" w:rsidP="005A2FFF">
            <w:pPr>
              <w:jc w:val="center"/>
              <w:rPr>
                <w:rFonts w:ascii="Times New Roman" w:hAnsi="Times New Roman"/>
                <w:sz w:val="28"/>
                <w:szCs w:val="28"/>
              </w:rPr>
            </w:pPr>
            <w:r w:rsidRPr="00AA1E0F">
              <w:rPr>
                <w:rFonts w:ascii="Times New Roman" w:hAnsi="Times New Roman"/>
                <w:sz w:val="28"/>
                <w:szCs w:val="28"/>
              </w:rPr>
              <w:t>3</w:t>
            </w:r>
          </w:p>
        </w:tc>
        <w:tc>
          <w:tcPr>
            <w:tcW w:w="3806" w:type="dxa"/>
            <w:vAlign w:val="center"/>
          </w:tcPr>
          <w:p w14:paraId="234DB3CC" w14:textId="77777777" w:rsidR="00031399" w:rsidRPr="00AA1E0F" w:rsidRDefault="00031399" w:rsidP="005A2FFF">
            <w:pPr>
              <w:widowControl w:val="0"/>
              <w:autoSpaceDE w:val="0"/>
              <w:autoSpaceDN w:val="0"/>
              <w:adjustRightInd w:val="0"/>
              <w:jc w:val="both"/>
              <w:rPr>
                <w:rFonts w:ascii="Times New Roman" w:hAnsi="Times New Roman"/>
                <w:b/>
                <w:sz w:val="28"/>
                <w:szCs w:val="28"/>
              </w:rPr>
            </w:pPr>
            <w:r w:rsidRPr="00AA1E0F">
              <w:rPr>
                <w:rFonts w:ascii="Times New Roman" w:hAnsi="Times New Roman"/>
                <w:b/>
                <w:sz w:val="28"/>
                <w:szCs w:val="28"/>
              </w:rPr>
              <w:t>Tiếp nhận và xử lý khiếu nại:</w:t>
            </w:r>
          </w:p>
          <w:p w14:paraId="76F74E4E" w14:textId="77777777" w:rsidR="00031399" w:rsidRPr="00AA1E0F" w:rsidRDefault="00031399" w:rsidP="005A2FFF">
            <w:pPr>
              <w:widowControl w:val="0"/>
              <w:numPr>
                <w:ilvl w:val="0"/>
                <w:numId w:val="27"/>
              </w:numPr>
              <w:autoSpaceDE w:val="0"/>
              <w:autoSpaceDN w:val="0"/>
              <w:adjustRightInd w:val="0"/>
              <w:jc w:val="both"/>
              <w:rPr>
                <w:rFonts w:ascii="Times New Roman" w:hAnsi="Times New Roman"/>
                <w:sz w:val="28"/>
                <w:szCs w:val="28"/>
              </w:rPr>
            </w:pPr>
            <w:r w:rsidRPr="00AA1E0F">
              <w:rPr>
                <w:rFonts w:ascii="Times New Roman" w:hAnsi="Times New Roman"/>
                <w:sz w:val="28"/>
                <w:szCs w:val="28"/>
              </w:rPr>
              <w:t>Bộ phận hỗ trợ của các đơn vị (</w:t>
            </w:r>
            <w:r w:rsidR="00480DC5" w:rsidRPr="00AA1E0F">
              <w:rPr>
                <w:rFonts w:ascii="Times New Roman" w:hAnsi="Times New Roman"/>
                <w:sz w:val="28"/>
                <w:szCs w:val="28"/>
              </w:rPr>
              <w:t>BNĐP</w:t>
            </w:r>
            <w:r w:rsidRPr="00AA1E0F">
              <w:rPr>
                <w:rFonts w:ascii="Times New Roman" w:hAnsi="Times New Roman"/>
                <w:sz w:val="28"/>
                <w:szCs w:val="28"/>
              </w:rPr>
              <w:t>/PP/NH/TGTT) tiếp nhận và xử lý các khiếu nại thuộc đơn vị của mình. Chuyển bước 5</w:t>
            </w:r>
            <w:r w:rsidR="00095FD9">
              <w:rPr>
                <w:rFonts w:ascii="Times New Roman" w:hAnsi="Times New Roman"/>
                <w:sz w:val="28"/>
                <w:szCs w:val="28"/>
              </w:rPr>
              <w:t>.</w:t>
            </w:r>
          </w:p>
          <w:p w14:paraId="08840531" w14:textId="77777777" w:rsidR="00031399" w:rsidRPr="00AA1E0F" w:rsidRDefault="00031399" w:rsidP="005A2FFF">
            <w:pPr>
              <w:widowControl w:val="0"/>
              <w:numPr>
                <w:ilvl w:val="0"/>
                <w:numId w:val="27"/>
              </w:numPr>
              <w:autoSpaceDE w:val="0"/>
              <w:autoSpaceDN w:val="0"/>
              <w:adjustRightInd w:val="0"/>
              <w:jc w:val="both"/>
              <w:rPr>
                <w:rFonts w:ascii="Times New Roman" w:hAnsi="Times New Roman"/>
                <w:sz w:val="28"/>
                <w:szCs w:val="28"/>
              </w:rPr>
            </w:pPr>
            <w:r w:rsidRPr="00AA1E0F">
              <w:rPr>
                <w:rFonts w:ascii="Times New Roman" w:hAnsi="Times New Roman"/>
                <w:sz w:val="28"/>
                <w:szCs w:val="28"/>
              </w:rPr>
              <w:t>Trường hợp khiếu nại cần sự phối hợp của các đơn vị, đầu mối đơn vị tiếp nhận khiếu nại sẽ chịu trách nhiệm chủ trì phối hợp với các đơn vị khác để xử lý. Chuyển sang bước 4</w:t>
            </w:r>
            <w:r w:rsidR="00095FD9">
              <w:rPr>
                <w:rFonts w:ascii="Times New Roman" w:hAnsi="Times New Roman"/>
                <w:sz w:val="28"/>
                <w:szCs w:val="28"/>
              </w:rPr>
              <w:t>.</w:t>
            </w:r>
          </w:p>
        </w:tc>
        <w:tc>
          <w:tcPr>
            <w:tcW w:w="1710" w:type="dxa"/>
            <w:vAlign w:val="center"/>
          </w:tcPr>
          <w:p w14:paraId="4BC7F035" w14:textId="77777777" w:rsidR="00031399" w:rsidRPr="00AA1E0F" w:rsidRDefault="00031399" w:rsidP="005A2FFF">
            <w:pPr>
              <w:jc w:val="both"/>
              <w:rPr>
                <w:rFonts w:ascii="Times New Roman" w:hAnsi="Times New Roman"/>
                <w:sz w:val="28"/>
                <w:szCs w:val="28"/>
              </w:rPr>
            </w:pPr>
            <w:r w:rsidRPr="00AA1E0F">
              <w:rPr>
                <w:rFonts w:ascii="Times New Roman" w:hAnsi="Times New Roman"/>
                <w:sz w:val="28"/>
                <w:szCs w:val="28"/>
              </w:rPr>
              <w:t>Bộ phận hỗ trợ của các đơn vị (</w:t>
            </w:r>
            <w:r w:rsidR="00480DC5" w:rsidRPr="00AA1E0F">
              <w:rPr>
                <w:rFonts w:ascii="Times New Roman" w:hAnsi="Times New Roman"/>
                <w:sz w:val="28"/>
                <w:szCs w:val="28"/>
              </w:rPr>
              <w:t>BNĐP</w:t>
            </w:r>
            <w:r w:rsidRPr="00AA1E0F">
              <w:rPr>
                <w:rFonts w:ascii="Times New Roman" w:hAnsi="Times New Roman"/>
                <w:sz w:val="28"/>
                <w:szCs w:val="28"/>
              </w:rPr>
              <w:t>/PP/</w:t>
            </w:r>
          </w:p>
          <w:p w14:paraId="5056FF10" w14:textId="77777777" w:rsidR="00031399" w:rsidRPr="00AA1E0F" w:rsidRDefault="00031399" w:rsidP="005A2FFF">
            <w:pPr>
              <w:jc w:val="both"/>
              <w:rPr>
                <w:rFonts w:ascii="Times New Roman" w:hAnsi="Times New Roman"/>
                <w:sz w:val="28"/>
                <w:szCs w:val="28"/>
              </w:rPr>
            </w:pPr>
            <w:r w:rsidRPr="00AA1E0F">
              <w:rPr>
                <w:rFonts w:ascii="Times New Roman" w:hAnsi="Times New Roman"/>
                <w:sz w:val="28"/>
                <w:szCs w:val="28"/>
              </w:rPr>
              <w:t>NH/TGTT)</w:t>
            </w:r>
          </w:p>
        </w:tc>
        <w:tc>
          <w:tcPr>
            <w:tcW w:w="1089" w:type="dxa"/>
            <w:vAlign w:val="center"/>
          </w:tcPr>
          <w:p w14:paraId="3483F28A" w14:textId="77777777" w:rsidR="00031399" w:rsidRPr="00AA1E0F" w:rsidRDefault="00095FD9" w:rsidP="005A2FFF">
            <w:pPr>
              <w:jc w:val="both"/>
              <w:rPr>
                <w:rFonts w:ascii="Times New Roman" w:hAnsi="Times New Roman"/>
                <w:sz w:val="28"/>
                <w:szCs w:val="28"/>
              </w:rPr>
            </w:pPr>
            <w:r>
              <w:rPr>
                <w:rFonts w:ascii="Times New Roman" w:hAnsi="Times New Roman"/>
                <w:sz w:val="28"/>
                <w:szCs w:val="28"/>
              </w:rPr>
              <w:t xml:space="preserve">Tối đa </w:t>
            </w:r>
            <w:r w:rsidR="00031399" w:rsidRPr="00AA1E0F">
              <w:rPr>
                <w:rFonts w:ascii="Times New Roman" w:hAnsi="Times New Roman"/>
                <w:sz w:val="28"/>
                <w:szCs w:val="28"/>
              </w:rPr>
              <w:t>4h</w:t>
            </w:r>
          </w:p>
        </w:tc>
        <w:tc>
          <w:tcPr>
            <w:tcW w:w="1922" w:type="dxa"/>
            <w:vAlign w:val="center"/>
          </w:tcPr>
          <w:p w14:paraId="44FC56EC" w14:textId="77777777" w:rsidR="00031399" w:rsidRPr="00AA1E0F" w:rsidRDefault="00031399" w:rsidP="005A2FFF">
            <w:pPr>
              <w:jc w:val="both"/>
              <w:rPr>
                <w:rFonts w:ascii="Times New Roman" w:hAnsi="Times New Roman"/>
                <w:sz w:val="28"/>
                <w:szCs w:val="28"/>
              </w:rPr>
            </w:pPr>
            <w:r w:rsidRPr="00AA1E0F">
              <w:rPr>
                <w:rFonts w:ascii="Times New Roman" w:hAnsi="Times New Roman"/>
                <w:sz w:val="28"/>
                <w:szCs w:val="28"/>
              </w:rPr>
              <w:t xml:space="preserve">Hotline, Mail </w:t>
            </w:r>
          </w:p>
        </w:tc>
      </w:tr>
      <w:tr w:rsidR="00031399" w:rsidRPr="00AA1E0F" w14:paraId="018D7BCA" w14:textId="77777777" w:rsidTr="006B6656">
        <w:tc>
          <w:tcPr>
            <w:tcW w:w="779" w:type="dxa"/>
            <w:vAlign w:val="center"/>
          </w:tcPr>
          <w:p w14:paraId="44AA8BD9" w14:textId="77777777" w:rsidR="00031399" w:rsidRPr="00AA1E0F" w:rsidRDefault="00031399" w:rsidP="005A2FFF">
            <w:pPr>
              <w:jc w:val="center"/>
              <w:rPr>
                <w:rFonts w:ascii="Times New Roman" w:hAnsi="Times New Roman"/>
                <w:sz w:val="28"/>
                <w:szCs w:val="28"/>
              </w:rPr>
            </w:pPr>
            <w:r w:rsidRPr="00AA1E0F">
              <w:rPr>
                <w:rFonts w:ascii="Times New Roman" w:hAnsi="Times New Roman"/>
                <w:sz w:val="28"/>
                <w:szCs w:val="28"/>
              </w:rPr>
              <w:t>4</w:t>
            </w:r>
          </w:p>
        </w:tc>
        <w:tc>
          <w:tcPr>
            <w:tcW w:w="3806" w:type="dxa"/>
            <w:vAlign w:val="center"/>
          </w:tcPr>
          <w:p w14:paraId="5DC3E443" w14:textId="77777777" w:rsidR="00031399" w:rsidRPr="00AA1E0F" w:rsidRDefault="00031399" w:rsidP="005A2FFF">
            <w:pPr>
              <w:widowControl w:val="0"/>
              <w:autoSpaceDE w:val="0"/>
              <w:autoSpaceDN w:val="0"/>
              <w:adjustRightInd w:val="0"/>
              <w:jc w:val="both"/>
              <w:rPr>
                <w:rFonts w:ascii="Times New Roman" w:hAnsi="Times New Roman"/>
                <w:b/>
                <w:sz w:val="28"/>
                <w:szCs w:val="28"/>
              </w:rPr>
            </w:pPr>
            <w:r w:rsidRPr="00AA1E0F">
              <w:rPr>
                <w:rFonts w:ascii="Times New Roman" w:hAnsi="Times New Roman"/>
                <w:b/>
                <w:sz w:val="28"/>
                <w:szCs w:val="28"/>
              </w:rPr>
              <w:t>Phối hợp với các bên liên quan</w:t>
            </w:r>
            <w:r w:rsidR="007772E2" w:rsidRPr="00AA1E0F">
              <w:rPr>
                <w:rFonts w:ascii="Times New Roman" w:hAnsi="Times New Roman"/>
                <w:b/>
                <w:sz w:val="28"/>
                <w:szCs w:val="28"/>
              </w:rPr>
              <w:t xml:space="preserve"> (nếu có):</w:t>
            </w:r>
          </w:p>
          <w:p w14:paraId="3F18D5C7" w14:textId="77777777" w:rsidR="00031399" w:rsidRPr="00AA1E0F" w:rsidRDefault="00031399" w:rsidP="00095FD9">
            <w:pPr>
              <w:widowControl w:val="0"/>
              <w:autoSpaceDE w:val="0"/>
              <w:autoSpaceDN w:val="0"/>
              <w:adjustRightInd w:val="0"/>
              <w:jc w:val="both"/>
              <w:rPr>
                <w:rFonts w:ascii="Times New Roman" w:hAnsi="Times New Roman"/>
                <w:b/>
                <w:sz w:val="28"/>
                <w:szCs w:val="28"/>
              </w:rPr>
            </w:pPr>
            <w:r w:rsidRPr="00AA1E0F">
              <w:rPr>
                <w:rFonts w:ascii="Times New Roman" w:hAnsi="Times New Roman"/>
                <w:sz w:val="28"/>
                <w:szCs w:val="28"/>
              </w:rPr>
              <w:t>Đầu mối đơn vị tiếp nhận chủ trì</w:t>
            </w:r>
            <w:r w:rsidR="00095FD9">
              <w:rPr>
                <w:rFonts w:ascii="Times New Roman" w:hAnsi="Times New Roman"/>
                <w:sz w:val="28"/>
                <w:szCs w:val="28"/>
              </w:rPr>
              <w:t>,</w:t>
            </w:r>
            <w:r w:rsidRPr="00AA1E0F">
              <w:rPr>
                <w:rFonts w:ascii="Times New Roman" w:hAnsi="Times New Roman"/>
                <w:sz w:val="28"/>
                <w:szCs w:val="28"/>
              </w:rPr>
              <w:t xml:space="preserve"> phối hợp với các đơn vị khác để xử lý. Chuyển sang bước 5</w:t>
            </w:r>
          </w:p>
        </w:tc>
        <w:tc>
          <w:tcPr>
            <w:tcW w:w="1710" w:type="dxa"/>
            <w:vAlign w:val="center"/>
          </w:tcPr>
          <w:p w14:paraId="36CDFB4D" w14:textId="77777777" w:rsidR="00031399" w:rsidRPr="00AA1E0F" w:rsidRDefault="00031399" w:rsidP="005A2FFF">
            <w:pPr>
              <w:jc w:val="both"/>
              <w:rPr>
                <w:rFonts w:ascii="Times New Roman" w:hAnsi="Times New Roman"/>
                <w:sz w:val="28"/>
                <w:szCs w:val="28"/>
              </w:rPr>
            </w:pPr>
            <w:r w:rsidRPr="00AA1E0F">
              <w:rPr>
                <w:rFonts w:ascii="Times New Roman" w:hAnsi="Times New Roman"/>
                <w:sz w:val="28"/>
                <w:szCs w:val="28"/>
              </w:rPr>
              <w:t>Bộ phận hỗ trợ của các đơn vị (</w:t>
            </w:r>
            <w:r w:rsidR="00480DC5" w:rsidRPr="00AA1E0F">
              <w:rPr>
                <w:rFonts w:ascii="Times New Roman" w:hAnsi="Times New Roman"/>
                <w:sz w:val="28"/>
                <w:szCs w:val="28"/>
              </w:rPr>
              <w:t>BNĐP</w:t>
            </w:r>
            <w:r w:rsidRPr="00AA1E0F">
              <w:rPr>
                <w:rFonts w:ascii="Times New Roman" w:hAnsi="Times New Roman"/>
                <w:sz w:val="28"/>
                <w:szCs w:val="28"/>
              </w:rPr>
              <w:t>/PP/</w:t>
            </w:r>
          </w:p>
          <w:p w14:paraId="172E81CE" w14:textId="77777777" w:rsidR="00031399" w:rsidRPr="00AA1E0F" w:rsidRDefault="00031399" w:rsidP="005A2FFF">
            <w:pPr>
              <w:jc w:val="both"/>
              <w:rPr>
                <w:rFonts w:ascii="Times New Roman" w:hAnsi="Times New Roman"/>
                <w:sz w:val="28"/>
                <w:szCs w:val="28"/>
              </w:rPr>
            </w:pPr>
            <w:r w:rsidRPr="00AA1E0F">
              <w:rPr>
                <w:rFonts w:ascii="Times New Roman" w:hAnsi="Times New Roman"/>
                <w:sz w:val="28"/>
                <w:szCs w:val="28"/>
              </w:rPr>
              <w:t>NH/TGTT)</w:t>
            </w:r>
          </w:p>
        </w:tc>
        <w:tc>
          <w:tcPr>
            <w:tcW w:w="1089" w:type="dxa"/>
            <w:vAlign w:val="center"/>
          </w:tcPr>
          <w:p w14:paraId="6E368497" w14:textId="77777777" w:rsidR="00031399" w:rsidRPr="00AA1E0F" w:rsidRDefault="00095FD9" w:rsidP="005A2FFF">
            <w:pPr>
              <w:rPr>
                <w:rFonts w:ascii="Times New Roman" w:hAnsi="Times New Roman"/>
                <w:sz w:val="28"/>
                <w:szCs w:val="28"/>
              </w:rPr>
            </w:pPr>
            <w:r>
              <w:rPr>
                <w:rFonts w:ascii="Times New Roman" w:hAnsi="Times New Roman"/>
                <w:sz w:val="28"/>
                <w:szCs w:val="28"/>
              </w:rPr>
              <w:t>Tối đa 4</w:t>
            </w:r>
            <w:r w:rsidR="00031399" w:rsidRPr="00AA1E0F">
              <w:rPr>
                <w:rFonts w:ascii="Times New Roman" w:hAnsi="Times New Roman"/>
                <w:sz w:val="28"/>
                <w:szCs w:val="28"/>
              </w:rPr>
              <w:t>h</w:t>
            </w:r>
          </w:p>
        </w:tc>
        <w:tc>
          <w:tcPr>
            <w:tcW w:w="1922" w:type="dxa"/>
            <w:vAlign w:val="center"/>
          </w:tcPr>
          <w:p w14:paraId="3C897D02" w14:textId="77777777" w:rsidR="00031399" w:rsidRPr="00AA1E0F" w:rsidRDefault="00031399" w:rsidP="005A2FFF">
            <w:pPr>
              <w:jc w:val="both"/>
              <w:rPr>
                <w:rFonts w:ascii="Times New Roman" w:hAnsi="Times New Roman"/>
                <w:sz w:val="28"/>
                <w:szCs w:val="28"/>
              </w:rPr>
            </w:pPr>
            <w:r w:rsidRPr="00AA1E0F">
              <w:rPr>
                <w:rFonts w:ascii="Times New Roman" w:hAnsi="Times New Roman"/>
                <w:sz w:val="28"/>
                <w:szCs w:val="28"/>
              </w:rPr>
              <w:t xml:space="preserve">Hotline, Mail </w:t>
            </w:r>
          </w:p>
        </w:tc>
      </w:tr>
      <w:tr w:rsidR="00031399" w:rsidRPr="00AA1E0F" w14:paraId="17D11E72" w14:textId="77777777" w:rsidTr="006B6656">
        <w:tc>
          <w:tcPr>
            <w:tcW w:w="779" w:type="dxa"/>
            <w:vAlign w:val="center"/>
          </w:tcPr>
          <w:p w14:paraId="2BD2A17E" w14:textId="77777777" w:rsidR="00031399" w:rsidRPr="00AA1E0F" w:rsidRDefault="00031399" w:rsidP="005A2FFF">
            <w:pPr>
              <w:jc w:val="center"/>
              <w:rPr>
                <w:rFonts w:ascii="Times New Roman" w:hAnsi="Times New Roman"/>
                <w:sz w:val="28"/>
                <w:szCs w:val="28"/>
              </w:rPr>
            </w:pPr>
            <w:r w:rsidRPr="00AA1E0F">
              <w:rPr>
                <w:rFonts w:ascii="Times New Roman" w:hAnsi="Times New Roman"/>
                <w:sz w:val="28"/>
                <w:szCs w:val="28"/>
              </w:rPr>
              <w:t>5</w:t>
            </w:r>
          </w:p>
        </w:tc>
        <w:tc>
          <w:tcPr>
            <w:tcW w:w="3806" w:type="dxa"/>
            <w:vAlign w:val="center"/>
          </w:tcPr>
          <w:p w14:paraId="4A8A1F96" w14:textId="77777777" w:rsidR="00031399" w:rsidRPr="00AA1E0F" w:rsidRDefault="00031399" w:rsidP="005A2FFF">
            <w:pPr>
              <w:widowControl w:val="0"/>
              <w:autoSpaceDE w:val="0"/>
              <w:autoSpaceDN w:val="0"/>
              <w:adjustRightInd w:val="0"/>
              <w:jc w:val="both"/>
              <w:rPr>
                <w:rFonts w:ascii="Times New Roman" w:hAnsi="Times New Roman"/>
                <w:b/>
                <w:sz w:val="28"/>
                <w:szCs w:val="28"/>
              </w:rPr>
            </w:pPr>
            <w:r w:rsidRPr="00AA1E0F">
              <w:rPr>
                <w:rFonts w:ascii="Times New Roman" w:hAnsi="Times New Roman"/>
                <w:b/>
                <w:sz w:val="28"/>
                <w:szCs w:val="28"/>
              </w:rPr>
              <w:t>Phản hồi thông tin cho CD:</w:t>
            </w:r>
          </w:p>
          <w:p w14:paraId="2FEAA768" w14:textId="77777777" w:rsidR="00031399" w:rsidRPr="00AA1E0F" w:rsidRDefault="00031399" w:rsidP="00095FD9">
            <w:pPr>
              <w:jc w:val="both"/>
              <w:rPr>
                <w:rFonts w:ascii="Times New Roman" w:hAnsi="Times New Roman"/>
                <w:b/>
                <w:sz w:val="28"/>
                <w:szCs w:val="28"/>
              </w:rPr>
            </w:pPr>
            <w:r w:rsidRPr="00AA1E0F">
              <w:rPr>
                <w:rFonts w:ascii="Times New Roman" w:hAnsi="Times New Roman"/>
                <w:sz w:val="28"/>
                <w:szCs w:val="28"/>
              </w:rPr>
              <w:t>Sau khi có thông tin xử lý, đầu mối đơn vị tiếp nhận phản hồi thông tin cho công dân.</w:t>
            </w:r>
          </w:p>
        </w:tc>
        <w:tc>
          <w:tcPr>
            <w:tcW w:w="1710" w:type="dxa"/>
            <w:vAlign w:val="center"/>
          </w:tcPr>
          <w:p w14:paraId="5824FDC6" w14:textId="77777777" w:rsidR="00031399" w:rsidRPr="00AA1E0F" w:rsidRDefault="00031399" w:rsidP="005A2FFF">
            <w:pPr>
              <w:jc w:val="both"/>
              <w:rPr>
                <w:rFonts w:ascii="Times New Roman" w:hAnsi="Times New Roman"/>
                <w:sz w:val="28"/>
                <w:szCs w:val="28"/>
              </w:rPr>
            </w:pPr>
            <w:r w:rsidRPr="00AA1E0F">
              <w:rPr>
                <w:rFonts w:ascii="Times New Roman" w:hAnsi="Times New Roman"/>
                <w:sz w:val="28"/>
                <w:szCs w:val="28"/>
              </w:rPr>
              <w:t>Bộ phận hỗ trợ của các đơn vị (</w:t>
            </w:r>
            <w:r w:rsidR="00480DC5" w:rsidRPr="00AA1E0F">
              <w:rPr>
                <w:rFonts w:ascii="Times New Roman" w:hAnsi="Times New Roman"/>
                <w:sz w:val="28"/>
                <w:szCs w:val="28"/>
              </w:rPr>
              <w:t>BNĐP</w:t>
            </w:r>
            <w:r w:rsidRPr="00AA1E0F">
              <w:rPr>
                <w:rFonts w:ascii="Times New Roman" w:hAnsi="Times New Roman"/>
                <w:sz w:val="28"/>
                <w:szCs w:val="28"/>
              </w:rPr>
              <w:t>/PP/</w:t>
            </w:r>
          </w:p>
          <w:p w14:paraId="1E28693A" w14:textId="77777777" w:rsidR="00031399" w:rsidRPr="00AA1E0F" w:rsidRDefault="00031399" w:rsidP="005A2FFF">
            <w:pPr>
              <w:jc w:val="both"/>
              <w:rPr>
                <w:rFonts w:ascii="Times New Roman" w:hAnsi="Times New Roman"/>
                <w:sz w:val="28"/>
                <w:szCs w:val="28"/>
              </w:rPr>
            </w:pPr>
            <w:r w:rsidRPr="00AA1E0F">
              <w:rPr>
                <w:rFonts w:ascii="Times New Roman" w:hAnsi="Times New Roman"/>
                <w:sz w:val="28"/>
                <w:szCs w:val="28"/>
              </w:rPr>
              <w:t>NH/TGTT)</w:t>
            </w:r>
          </w:p>
        </w:tc>
        <w:tc>
          <w:tcPr>
            <w:tcW w:w="1089" w:type="dxa"/>
            <w:vAlign w:val="center"/>
          </w:tcPr>
          <w:p w14:paraId="0F5996D0" w14:textId="77777777" w:rsidR="00031399" w:rsidRPr="00AA1E0F" w:rsidRDefault="00031399" w:rsidP="005A2FFF">
            <w:pPr>
              <w:rPr>
                <w:rFonts w:ascii="Times New Roman" w:hAnsi="Times New Roman"/>
                <w:sz w:val="28"/>
                <w:szCs w:val="28"/>
              </w:rPr>
            </w:pPr>
          </w:p>
        </w:tc>
        <w:tc>
          <w:tcPr>
            <w:tcW w:w="1922" w:type="dxa"/>
            <w:vAlign w:val="center"/>
          </w:tcPr>
          <w:p w14:paraId="7AFB5AA3" w14:textId="77777777" w:rsidR="00031399" w:rsidRPr="00AA1E0F" w:rsidRDefault="00031399" w:rsidP="005A2FFF">
            <w:pPr>
              <w:jc w:val="both"/>
              <w:rPr>
                <w:rFonts w:ascii="Times New Roman" w:hAnsi="Times New Roman"/>
                <w:sz w:val="28"/>
                <w:szCs w:val="28"/>
              </w:rPr>
            </w:pPr>
            <w:r w:rsidRPr="00AA1E0F">
              <w:rPr>
                <w:rFonts w:ascii="Times New Roman" w:hAnsi="Times New Roman"/>
                <w:sz w:val="28"/>
                <w:szCs w:val="28"/>
              </w:rPr>
              <w:t xml:space="preserve">Hotline, Mail </w:t>
            </w:r>
          </w:p>
        </w:tc>
      </w:tr>
    </w:tbl>
    <w:p w14:paraId="4C89BF60" w14:textId="77777777" w:rsidR="00FC301E" w:rsidRPr="00AA1E0F" w:rsidRDefault="00FC301E" w:rsidP="00E44AFC">
      <w:pPr>
        <w:spacing w:line="360" w:lineRule="auto"/>
        <w:rPr>
          <w:sz w:val="28"/>
          <w:szCs w:val="28"/>
        </w:rPr>
      </w:pPr>
    </w:p>
    <w:p w14:paraId="5B7F960C" w14:textId="77777777" w:rsidR="00FC301E" w:rsidRPr="00AA1E0F" w:rsidRDefault="00FC301E" w:rsidP="00E44AFC">
      <w:pPr>
        <w:spacing w:line="360" w:lineRule="auto"/>
        <w:rPr>
          <w:sz w:val="28"/>
          <w:szCs w:val="28"/>
        </w:rPr>
      </w:pPr>
      <w:r w:rsidRPr="00AA1E0F">
        <w:rPr>
          <w:sz w:val="28"/>
          <w:szCs w:val="28"/>
        </w:rPr>
        <w:br w:type="page"/>
      </w:r>
    </w:p>
    <w:p w14:paraId="48AC31D6" w14:textId="77777777" w:rsidR="005C42CD" w:rsidRPr="00AA1E0F" w:rsidRDefault="00752D49" w:rsidP="00E44AFC">
      <w:pPr>
        <w:pStyle w:val="Heading1"/>
        <w:jc w:val="both"/>
        <w:rPr>
          <w:sz w:val="28"/>
          <w:szCs w:val="28"/>
        </w:rPr>
      </w:pPr>
      <w:bookmarkStart w:id="20" w:name="_API_Truy_vấn"/>
      <w:bookmarkStart w:id="21" w:name="_API_đối_chiếu"/>
      <w:bookmarkEnd w:id="20"/>
      <w:bookmarkEnd w:id="21"/>
      <w:r w:rsidRPr="00AA1E0F">
        <w:rPr>
          <w:sz w:val="28"/>
          <w:szCs w:val="28"/>
        </w:rPr>
        <w:lastRenderedPageBreak/>
        <w:t xml:space="preserve"> </w:t>
      </w:r>
      <w:bookmarkStart w:id="22" w:name="_Toc78558226"/>
      <w:r w:rsidR="00191255" w:rsidRPr="00AA1E0F">
        <w:rPr>
          <w:sz w:val="28"/>
          <w:szCs w:val="28"/>
        </w:rPr>
        <w:t>Phụ lục</w:t>
      </w:r>
      <w:bookmarkEnd w:id="22"/>
    </w:p>
    <w:p w14:paraId="1100B2AA" w14:textId="77777777" w:rsidR="00D43F3B" w:rsidRPr="00AA1E0F" w:rsidRDefault="00D43F3B" w:rsidP="00E44AFC">
      <w:pPr>
        <w:pStyle w:val="ListParagraph"/>
        <w:keepNext/>
        <w:keepLines/>
        <w:numPr>
          <w:ilvl w:val="0"/>
          <w:numId w:val="2"/>
        </w:numPr>
        <w:contextualSpacing w:val="0"/>
        <w:outlineLvl w:val="1"/>
        <w:rPr>
          <w:rFonts w:eastAsia="Times New Roman"/>
          <w:b/>
          <w:bCs/>
          <w:vanish/>
          <w:sz w:val="28"/>
          <w:szCs w:val="28"/>
          <w:lang w:val="en-US"/>
        </w:rPr>
      </w:pPr>
      <w:bookmarkStart w:id="23" w:name="_Toc28949906"/>
      <w:bookmarkStart w:id="24" w:name="_Toc28952144"/>
      <w:bookmarkStart w:id="25" w:name="_Toc29461336"/>
      <w:bookmarkStart w:id="26" w:name="_Toc31897630"/>
      <w:bookmarkStart w:id="27" w:name="_Toc33106911"/>
      <w:bookmarkStart w:id="28" w:name="_Toc33195960"/>
      <w:bookmarkStart w:id="29" w:name="_Toc34144703"/>
      <w:bookmarkStart w:id="30" w:name="_Toc35005809"/>
      <w:bookmarkStart w:id="31" w:name="_Toc35267941"/>
      <w:bookmarkStart w:id="32" w:name="_Toc35272039"/>
      <w:bookmarkStart w:id="33" w:name="_Toc35427668"/>
      <w:bookmarkStart w:id="34" w:name="_Toc36045061"/>
      <w:bookmarkStart w:id="35" w:name="_Toc36109684"/>
      <w:bookmarkStart w:id="36" w:name="_Toc36288986"/>
      <w:bookmarkStart w:id="37" w:name="_Toc36297221"/>
      <w:bookmarkStart w:id="38" w:name="_Toc36297240"/>
      <w:bookmarkStart w:id="39" w:name="_Toc36297470"/>
      <w:bookmarkStart w:id="40" w:name="_Toc36297490"/>
      <w:bookmarkStart w:id="41" w:name="_Toc36297638"/>
      <w:bookmarkStart w:id="42" w:name="_Toc36299429"/>
      <w:bookmarkStart w:id="43" w:name="_Toc36299856"/>
      <w:bookmarkStart w:id="44" w:name="_Toc36299879"/>
      <w:bookmarkStart w:id="45" w:name="_Toc36480944"/>
      <w:bookmarkStart w:id="46" w:name="_Toc36481795"/>
      <w:bookmarkStart w:id="47" w:name="_Toc36628113"/>
      <w:bookmarkStart w:id="48" w:name="_Toc37177287"/>
      <w:bookmarkStart w:id="49" w:name="_Toc40356127"/>
      <w:bookmarkStart w:id="50" w:name="_Toc42594378"/>
      <w:bookmarkStart w:id="51" w:name="_Toc43195309"/>
      <w:bookmarkStart w:id="52" w:name="_Toc43278042"/>
      <w:bookmarkStart w:id="53" w:name="_Toc43278261"/>
      <w:bookmarkStart w:id="54" w:name="_Toc43278301"/>
      <w:bookmarkStart w:id="55" w:name="_Toc43279112"/>
      <w:bookmarkStart w:id="56" w:name="_Toc43279148"/>
      <w:bookmarkStart w:id="57" w:name="_Toc43279654"/>
      <w:bookmarkStart w:id="58" w:name="_Toc48545923"/>
      <w:bookmarkStart w:id="59" w:name="_Toc49860532"/>
      <w:bookmarkStart w:id="60" w:name="_Toc49867043"/>
      <w:bookmarkStart w:id="61" w:name="_Toc52366852"/>
      <w:bookmarkStart w:id="62" w:name="_Toc52367078"/>
      <w:bookmarkStart w:id="63" w:name="_Toc54020278"/>
      <w:bookmarkStart w:id="64" w:name="_Toc54020303"/>
      <w:bookmarkStart w:id="65" w:name="_Toc61254395"/>
      <w:bookmarkStart w:id="66" w:name="_Toc66971739"/>
      <w:bookmarkStart w:id="67" w:name="_Toc69484788"/>
      <w:bookmarkStart w:id="68" w:name="_Toc69484957"/>
      <w:bookmarkStart w:id="69" w:name="_Toc71129470"/>
      <w:bookmarkStart w:id="70" w:name="_Toc71244318"/>
      <w:bookmarkStart w:id="71" w:name="_Toc71244340"/>
      <w:bookmarkStart w:id="72" w:name="_Toc71646949"/>
      <w:bookmarkStart w:id="73" w:name="_Toc71648103"/>
      <w:bookmarkStart w:id="74" w:name="_Toc78552394"/>
      <w:bookmarkStart w:id="75" w:name="_Toc7855822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2D2E804" w14:textId="77777777" w:rsidR="00BA7896" w:rsidRPr="00AA1E0F" w:rsidRDefault="00BA7896" w:rsidP="00BA7896">
      <w:pPr>
        <w:pStyle w:val="Heading2"/>
        <w:rPr>
          <w:sz w:val="28"/>
        </w:rPr>
      </w:pPr>
      <w:bookmarkStart w:id="76" w:name="_Hướng_dẫn_cập"/>
      <w:bookmarkStart w:id="77" w:name="_Toc78558228"/>
      <w:bookmarkEnd w:id="76"/>
      <w:r w:rsidRPr="00AA1E0F">
        <w:rPr>
          <w:sz w:val="28"/>
        </w:rPr>
        <w:t>Hướng dẫn cập nhật thông tin liên hệ của Đơn vị</w:t>
      </w:r>
      <w:bookmarkEnd w:id="77"/>
    </w:p>
    <w:p w14:paraId="501BCD80" w14:textId="77777777" w:rsidR="00BA7896" w:rsidRPr="00CD656E" w:rsidRDefault="00CD656E" w:rsidP="00CD656E">
      <w:pPr>
        <w:spacing w:after="160" w:line="360" w:lineRule="auto"/>
        <w:ind w:firstLine="720"/>
        <w:jc w:val="both"/>
        <w:rPr>
          <w:sz w:val="28"/>
          <w:szCs w:val="28"/>
        </w:rPr>
      </w:pPr>
      <w:r>
        <w:rPr>
          <w:sz w:val="28"/>
          <w:szCs w:val="28"/>
        </w:rPr>
        <w:t>T</w:t>
      </w:r>
      <w:r w:rsidR="00BA7896" w:rsidRPr="00AA1E0F">
        <w:rPr>
          <w:sz w:val="28"/>
          <w:szCs w:val="28"/>
        </w:rPr>
        <w:t xml:space="preserve">ài khoản </w:t>
      </w:r>
      <w:r w:rsidR="00325604">
        <w:rPr>
          <w:sz w:val="28"/>
          <w:szCs w:val="28"/>
        </w:rPr>
        <w:t>quản trị cấp cao</w:t>
      </w:r>
      <w:r w:rsidR="00BA7896" w:rsidRPr="00AA1E0F">
        <w:rPr>
          <w:sz w:val="28"/>
          <w:szCs w:val="28"/>
        </w:rPr>
        <w:t xml:space="preserve"> của các Đơn vị (NH/TGTT) </w:t>
      </w:r>
      <w:r w:rsidR="000F3DBF" w:rsidRPr="00AA1E0F">
        <w:rPr>
          <w:sz w:val="28"/>
          <w:szCs w:val="28"/>
        </w:rPr>
        <w:t xml:space="preserve">cập nhật thông tin </w:t>
      </w:r>
      <w:r>
        <w:rPr>
          <w:sz w:val="28"/>
          <w:szCs w:val="28"/>
        </w:rPr>
        <w:t xml:space="preserve">đầu mối </w:t>
      </w:r>
      <w:r w:rsidR="000F3DBF" w:rsidRPr="00AA1E0F">
        <w:rPr>
          <w:sz w:val="28"/>
          <w:szCs w:val="28"/>
        </w:rPr>
        <w:t>liên hệ của Đơn vị</w:t>
      </w:r>
      <w:r>
        <w:rPr>
          <w:sz w:val="28"/>
          <w:szCs w:val="28"/>
        </w:rPr>
        <w:t xml:space="preserve"> mình tại địa chỉ: </w:t>
      </w:r>
      <w:hyperlink r:id="rId12" w:history="1">
        <w:r w:rsidR="000F3DBF" w:rsidRPr="00CD656E">
          <w:rPr>
            <w:rStyle w:val="Hyperlink"/>
            <w:sz w:val="28"/>
            <w:szCs w:val="28"/>
          </w:rPr>
          <w:t>https://quantri.dichvucong.gov.vn/web/mtv/pay/partner_info</w:t>
        </w:r>
      </w:hyperlink>
    </w:p>
    <w:p w14:paraId="55A77E7E" w14:textId="77777777" w:rsidR="00BA7896" w:rsidRPr="00AA1E0F" w:rsidRDefault="006277D0" w:rsidP="00BA7896">
      <w:pPr>
        <w:spacing w:line="360" w:lineRule="auto"/>
        <w:jc w:val="both"/>
        <w:rPr>
          <w:i/>
          <w:color w:val="FF0000"/>
          <w:sz w:val="28"/>
          <w:szCs w:val="28"/>
        </w:rPr>
      </w:pPr>
      <w:r w:rsidRPr="00AA1E0F">
        <w:rPr>
          <w:i/>
          <w:noProof/>
          <w:color w:val="FF0000"/>
          <w:sz w:val="28"/>
          <w:szCs w:val="28"/>
        </w:rPr>
        <w:drawing>
          <wp:inline distT="0" distB="0" distL="0" distR="0" wp14:anchorId="0E8C04E1" wp14:editId="2CA3D39A">
            <wp:extent cx="5718810" cy="2061210"/>
            <wp:effectExtent l="19050" t="19050" r="15240" b="152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8810" cy="2061210"/>
                    </a:xfrm>
                    <a:prstGeom prst="rect">
                      <a:avLst/>
                    </a:prstGeom>
                    <a:ln>
                      <a:solidFill>
                        <a:schemeClr val="bg1">
                          <a:lumMod val="75000"/>
                        </a:schemeClr>
                      </a:solidFill>
                    </a:ln>
                  </pic:spPr>
                </pic:pic>
              </a:graphicData>
            </a:graphic>
          </wp:inline>
        </w:drawing>
      </w:r>
    </w:p>
    <w:p w14:paraId="15AC7D32" w14:textId="77777777" w:rsidR="00B14026" w:rsidRPr="00AA1E0F" w:rsidRDefault="00EA43CB" w:rsidP="0067241B">
      <w:pPr>
        <w:spacing w:after="160"/>
        <w:ind w:firstLine="720"/>
        <w:rPr>
          <w:b/>
          <w:sz w:val="28"/>
          <w:szCs w:val="28"/>
        </w:rPr>
      </w:pPr>
      <w:r>
        <w:rPr>
          <w:b/>
          <w:sz w:val="28"/>
          <w:szCs w:val="28"/>
        </w:rPr>
        <w:t xml:space="preserve">a) </w:t>
      </w:r>
      <w:r w:rsidR="00B14026" w:rsidRPr="00AA1E0F">
        <w:rPr>
          <w:b/>
          <w:sz w:val="28"/>
          <w:szCs w:val="28"/>
        </w:rPr>
        <w:t xml:space="preserve">Thêm mới đầu mối liên hệ </w:t>
      </w:r>
    </w:p>
    <w:p w14:paraId="154B9D57" w14:textId="77777777" w:rsidR="00BA7896" w:rsidRPr="003909EE" w:rsidRDefault="00BA7896" w:rsidP="004E513B">
      <w:pPr>
        <w:spacing w:after="160"/>
        <w:ind w:firstLine="720"/>
        <w:jc w:val="both"/>
        <w:rPr>
          <w:sz w:val="28"/>
          <w:szCs w:val="28"/>
        </w:rPr>
      </w:pPr>
      <w:r w:rsidRPr="003909EE">
        <w:rPr>
          <w:sz w:val="28"/>
          <w:szCs w:val="28"/>
        </w:rPr>
        <w:t xml:space="preserve">Tại </w:t>
      </w:r>
      <w:r w:rsidR="003909EE">
        <w:rPr>
          <w:sz w:val="28"/>
          <w:szCs w:val="28"/>
        </w:rPr>
        <w:t>chức năng “</w:t>
      </w:r>
      <w:r w:rsidRPr="003909EE">
        <w:rPr>
          <w:b/>
          <w:i/>
          <w:sz w:val="28"/>
          <w:szCs w:val="28"/>
        </w:rPr>
        <w:t xml:space="preserve">Quản lý </w:t>
      </w:r>
      <w:r w:rsidR="000F3DBF" w:rsidRPr="003909EE">
        <w:rPr>
          <w:b/>
          <w:i/>
          <w:sz w:val="28"/>
          <w:szCs w:val="28"/>
        </w:rPr>
        <w:t>Payment Platform</w:t>
      </w:r>
      <w:r w:rsidR="003909EE">
        <w:rPr>
          <w:sz w:val="28"/>
          <w:szCs w:val="28"/>
        </w:rPr>
        <w:t>”/ “</w:t>
      </w:r>
      <w:r w:rsidR="000F3DBF" w:rsidRPr="003909EE">
        <w:rPr>
          <w:b/>
          <w:i/>
          <w:sz w:val="28"/>
          <w:szCs w:val="28"/>
        </w:rPr>
        <w:t>Danh mục hotline, liên hệ, phí/lệ phí</w:t>
      </w:r>
      <w:r w:rsidR="003909EE">
        <w:rPr>
          <w:sz w:val="28"/>
          <w:szCs w:val="28"/>
        </w:rPr>
        <w:t>”</w:t>
      </w:r>
      <w:r w:rsidR="00F217A6" w:rsidRPr="003909EE">
        <w:rPr>
          <w:sz w:val="28"/>
          <w:szCs w:val="28"/>
        </w:rPr>
        <w:t xml:space="preserve">: </w:t>
      </w:r>
      <w:r w:rsidRPr="003909EE">
        <w:rPr>
          <w:sz w:val="28"/>
          <w:szCs w:val="28"/>
        </w:rPr>
        <w:t>chọn</w:t>
      </w:r>
      <w:r w:rsidR="000F3DBF" w:rsidRPr="003909EE">
        <w:rPr>
          <w:sz w:val="28"/>
          <w:szCs w:val="28"/>
        </w:rPr>
        <w:t xml:space="preserve"> </w:t>
      </w:r>
      <w:r w:rsidR="004E513B">
        <w:rPr>
          <w:sz w:val="28"/>
          <w:szCs w:val="28"/>
        </w:rPr>
        <w:t>“</w:t>
      </w:r>
      <w:r w:rsidR="000F3DBF" w:rsidRPr="004E513B">
        <w:rPr>
          <w:b/>
          <w:i/>
          <w:sz w:val="28"/>
          <w:szCs w:val="28"/>
        </w:rPr>
        <w:t>+ Đầu mối liên hệ</w:t>
      </w:r>
      <w:r w:rsidR="004E513B">
        <w:rPr>
          <w:sz w:val="28"/>
          <w:szCs w:val="28"/>
        </w:rPr>
        <w:t>”</w:t>
      </w:r>
      <w:r w:rsidR="000F3DBF" w:rsidRPr="003909EE">
        <w:rPr>
          <w:sz w:val="28"/>
          <w:szCs w:val="28"/>
        </w:rPr>
        <w:t>, chọn</w:t>
      </w:r>
      <w:r w:rsidRPr="003909EE">
        <w:rPr>
          <w:sz w:val="28"/>
          <w:szCs w:val="28"/>
        </w:rPr>
        <w:t xml:space="preserve"> </w:t>
      </w:r>
      <w:r w:rsidR="005573D3">
        <w:rPr>
          <w:sz w:val="28"/>
          <w:szCs w:val="28"/>
        </w:rPr>
        <w:t>“</w:t>
      </w:r>
      <w:r w:rsidRPr="005573D3">
        <w:rPr>
          <w:b/>
          <w:i/>
          <w:sz w:val="28"/>
          <w:szCs w:val="28"/>
        </w:rPr>
        <w:t>Thêm mới</w:t>
      </w:r>
      <w:r w:rsidR="005573D3">
        <w:rPr>
          <w:sz w:val="28"/>
          <w:szCs w:val="28"/>
        </w:rPr>
        <w:t>”</w:t>
      </w:r>
    </w:p>
    <w:p w14:paraId="10DFD299" w14:textId="77777777" w:rsidR="00BA7896" w:rsidRPr="00AA1E0F" w:rsidRDefault="000F3DBF" w:rsidP="00BA7896">
      <w:pPr>
        <w:pStyle w:val="ListParagraph"/>
        <w:spacing w:after="160"/>
        <w:ind w:left="360" w:firstLine="0"/>
        <w:rPr>
          <w:sz w:val="28"/>
          <w:szCs w:val="28"/>
        </w:rPr>
      </w:pPr>
      <w:r w:rsidRPr="00AA1E0F">
        <w:rPr>
          <w:noProof/>
          <w:sz w:val="28"/>
          <w:szCs w:val="28"/>
          <w:lang w:val="en-US"/>
        </w:rPr>
        <w:drawing>
          <wp:inline distT="0" distB="0" distL="0" distR="0" wp14:anchorId="23F986B3" wp14:editId="36B14D01">
            <wp:extent cx="5423096" cy="2756394"/>
            <wp:effectExtent l="19050" t="19050" r="25400" b="254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33575" cy="2761720"/>
                    </a:xfrm>
                    <a:prstGeom prst="rect">
                      <a:avLst/>
                    </a:prstGeom>
                    <a:ln>
                      <a:solidFill>
                        <a:schemeClr val="bg1">
                          <a:lumMod val="75000"/>
                        </a:schemeClr>
                      </a:solidFill>
                    </a:ln>
                  </pic:spPr>
                </pic:pic>
              </a:graphicData>
            </a:graphic>
          </wp:inline>
        </w:drawing>
      </w:r>
    </w:p>
    <w:p w14:paraId="759EEFB3" w14:textId="77777777" w:rsidR="00BA7896" w:rsidRPr="005573D3" w:rsidRDefault="005573D3" w:rsidP="005573D3">
      <w:pPr>
        <w:spacing w:after="160"/>
        <w:ind w:firstLine="540"/>
        <w:rPr>
          <w:sz w:val="28"/>
          <w:szCs w:val="28"/>
        </w:rPr>
      </w:pPr>
      <w:r>
        <w:rPr>
          <w:sz w:val="28"/>
          <w:szCs w:val="28"/>
        </w:rPr>
        <w:t xml:space="preserve">Nhập các thông tin đầu mối: </w:t>
      </w:r>
      <w:r w:rsidR="000F3DBF" w:rsidRPr="00AA1E0F">
        <w:rPr>
          <w:sz w:val="28"/>
          <w:szCs w:val="28"/>
        </w:rPr>
        <w:t xml:space="preserve">Tên </w:t>
      </w:r>
      <w:r>
        <w:rPr>
          <w:sz w:val="28"/>
          <w:szCs w:val="28"/>
        </w:rPr>
        <w:t>Ngân hàng/Trung gian thanh toán;</w:t>
      </w:r>
      <w:r w:rsidRPr="00AA1E0F">
        <w:rPr>
          <w:sz w:val="28"/>
          <w:szCs w:val="28"/>
        </w:rPr>
        <w:t xml:space="preserve"> </w:t>
      </w:r>
      <w:r w:rsidR="000F3DBF" w:rsidRPr="00AA1E0F">
        <w:rPr>
          <w:sz w:val="28"/>
          <w:szCs w:val="28"/>
        </w:rPr>
        <w:t>Họ tên đầu mối</w:t>
      </w:r>
      <w:r>
        <w:rPr>
          <w:sz w:val="28"/>
          <w:szCs w:val="28"/>
        </w:rPr>
        <w:t>; Chức vụ; Điện thoại; Email; Mô tả. Sau đó nhấn “</w:t>
      </w:r>
      <w:r w:rsidR="00CE168D" w:rsidRPr="005573D3">
        <w:rPr>
          <w:b/>
          <w:i/>
          <w:sz w:val="28"/>
          <w:szCs w:val="28"/>
        </w:rPr>
        <w:t>Lưu</w:t>
      </w:r>
      <w:r>
        <w:rPr>
          <w:sz w:val="28"/>
          <w:szCs w:val="28"/>
        </w:rPr>
        <w:t>”</w:t>
      </w:r>
    </w:p>
    <w:p w14:paraId="6D5EA81A" w14:textId="77777777" w:rsidR="00B14026" w:rsidRPr="00AA1E0F" w:rsidRDefault="004E513B" w:rsidP="00905475">
      <w:pPr>
        <w:spacing w:after="160"/>
        <w:ind w:firstLine="720"/>
        <w:rPr>
          <w:b/>
          <w:sz w:val="28"/>
          <w:szCs w:val="28"/>
        </w:rPr>
      </w:pPr>
      <w:r>
        <w:rPr>
          <w:b/>
          <w:sz w:val="28"/>
          <w:szCs w:val="28"/>
        </w:rPr>
        <w:t xml:space="preserve">b) </w:t>
      </w:r>
      <w:r w:rsidR="00B14026" w:rsidRPr="00AA1E0F">
        <w:rPr>
          <w:b/>
          <w:sz w:val="28"/>
          <w:szCs w:val="28"/>
        </w:rPr>
        <w:t>Chỉnh sửa thông tin Hotline/Email</w:t>
      </w:r>
    </w:p>
    <w:p w14:paraId="6363D3DF" w14:textId="77777777" w:rsidR="006277D0" w:rsidRPr="004E513B" w:rsidRDefault="00BA7896" w:rsidP="004E513B">
      <w:pPr>
        <w:spacing w:after="160"/>
        <w:ind w:firstLine="720"/>
        <w:rPr>
          <w:sz w:val="28"/>
          <w:szCs w:val="28"/>
        </w:rPr>
      </w:pPr>
      <w:r w:rsidRPr="004E513B">
        <w:rPr>
          <w:sz w:val="28"/>
          <w:szCs w:val="28"/>
        </w:rPr>
        <w:t xml:space="preserve">Tại </w:t>
      </w:r>
      <w:r w:rsidR="004E513B" w:rsidRPr="004E513B">
        <w:rPr>
          <w:sz w:val="28"/>
          <w:szCs w:val="28"/>
        </w:rPr>
        <w:t>chức năng “</w:t>
      </w:r>
      <w:r w:rsidRPr="004E513B">
        <w:rPr>
          <w:b/>
          <w:i/>
          <w:sz w:val="28"/>
          <w:szCs w:val="28"/>
        </w:rPr>
        <w:t xml:space="preserve">Quản lý </w:t>
      </w:r>
      <w:r w:rsidR="000F3DBF" w:rsidRPr="004E513B">
        <w:rPr>
          <w:b/>
          <w:i/>
          <w:sz w:val="28"/>
          <w:szCs w:val="28"/>
        </w:rPr>
        <w:t>Payment Platform</w:t>
      </w:r>
      <w:r w:rsidR="004E513B" w:rsidRPr="004E513B">
        <w:rPr>
          <w:sz w:val="28"/>
          <w:szCs w:val="28"/>
        </w:rPr>
        <w:t>”/ “</w:t>
      </w:r>
      <w:r w:rsidR="000F3DBF" w:rsidRPr="004E513B">
        <w:rPr>
          <w:b/>
          <w:i/>
          <w:sz w:val="28"/>
          <w:szCs w:val="28"/>
        </w:rPr>
        <w:t>Danh mục hotline, liên hệ, phí/lệ phí</w:t>
      </w:r>
      <w:r w:rsidR="004E513B" w:rsidRPr="004E513B">
        <w:rPr>
          <w:sz w:val="28"/>
          <w:szCs w:val="28"/>
        </w:rPr>
        <w:t>”</w:t>
      </w:r>
      <w:r w:rsidR="004E513B">
        <w:rPr>
          <w:sz w:val="28"/>
          <w:szCs w:val="28"/>
        </w:rPr>
        <w:t>:</w:t>
      </w:r>
      <w:r w:rsidR="006277D0" w:rsidRPr="004E513B">
        <w:rPr>
          <w:sz w:val="28"/>
          <w:szCs w:val="28"/>
        </w:rPr>
        <w:t xml:space="preserve"> </w:t>
      </w:r>
      <w:r w:rsidRPr="006500E7">
        <w:rPr>
          <w:sz w:val="28"/>
          <w:szCs w:val="28"/>
        </w:rPr>
        <w:t>chọn</w:t>
      </w:r>
      <w:r w:rsidR="000F3DBF" w:rsidRPr="006500E7">
        <w:rPr>
          <w:sz w:val="28"/>
          <w:szCs w:val="28"/>
        </w:rPr>
        <w:t xml:space="preserve"> </w:t>
      </w:r>
      <w:r w:rsidR="006500E7" w:rsidRPr="006500E7">
        <w:rPr>
          <w:sz w:val="28"/>
          <w:szCs w:val="28"/>
        </w:rPr>
        <w:t>“</w:t>
      </w:r>
      <w:r w:rsidR="006277D0" w:rsidRPr="006500E7">
        <w:rPr>
          <w:b/>
          <w:i/>
          <w:sz w:val="28"/>
          <w:szCs w:val="28"/>
        </w:rPr>
        <w:t>+ Hotline</w:t>
      </w:r>
      <w:r w:rsidR="006500E7" w:rsidRPr="006500E7">
        <w:rPr>
          <w:sz w:val="28"/>
          <w:szCs w:val="28"/>
        </w:rPr>
        <w:t>”</w:t>
      </w:r>
      <w:r w:rsidR="006277D0" w:rsidRPr="004E513B">
        <w:rPr>
          <w:sz w:val="28"/>
          <w:szCs w:val="28"/>
        </w:rPr>
        <w:t xml:space="preserve">, chọn icon </w:t>
      </w:r>
      <w:r w:rsidR="006500E7">
        <w:rPr>
          <w:sz w:val="28"/>
          <w:szCs w:val="28"/>
        </w:rPr>
        <w:t>“</w:t>
      </w:r>
      <w:r w:rsidR="006500E7">
        <w:rPr>
          <w:b/>
          <w:i/>
          <w:sz w:val="28"/>
          <w:szCs w:val="28"/>
        </w:rPr>
        <w:t>Chỉnh sử</w:t>
      </w:r>
      <w:r w:rsidR="00453C2B">
        <w:rPr>
          <w:b/>
          <w:i/>
          <w:sz w:val="28"/>
          <w:szCs w:val="28"/>
        </w:rPr>
        <w:t>a</w:t>
      </w:r>
      <w:r w:rsidR="006500E7">
        <w:rPr>
          <w:b/>
          <w:i/>
          <w:sz w:val="28"/>
          <w:szCs w:val="28"/>
        </w:rPr>
        <w:t>”</w:t>
      </w:r>
    </w:p>
    <w:p w14:paraId="07C3F78B" w14:textId="77777777" w:rsidR="006277D0" w:rsidRPr="00AA1E0F" w:rsidRDefault="006277D0" w:rsidP="006277D0">
      <w:pPr>
        <w:spacing w:after="160"/>
        <w:rPr>
          <w:sz w:val="28"/>
          <w:szCs w:val="28"/>
        </w:rPr>
      </w:pPr>
      <w:r w:rsidRPr="00AA1E0F">
        <w:rPr>
          <w:noProof/>
          <w:sz w:val="28"/>
          <w:szCs w:val="28"/>
        </w:rPr>
        <w:lastRenderedPageBreak/>
        <w:drawing>
          <wp:inline distT="0" distB="0" distL="0" distR="0" wp14:anchorId="4AE4003F" wp14:editId="27EA4568">
            <wp:extent cx="5711190" cy="1772285"/>
            <wp:effectExtent l="19050" t="19050" r="22860"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1190" cy="1772285"/>
                    </a:xfrm>
                    <a:prstGeom prst="rect">
                      <a:avLst/>
                    </a:prstGeom>
                    <a:ln>
                      <a:solidFill>
                        <a:schemeClr val="bg1">
                          <a:lumMod val="75000"/>
                        </a:schemeClr>
                      </a:solidFill>
                    </a:ln>
                  </pic:spPr>
                </pic:pic>
              </a:graphicData>
            </a:graphic>
          </wp:inline>
        </w:drawing>
      </w:r>
    </w:p>
    <w:p w14:paraId="03FC47B2" w14:textId="77777777" w:rsidR="00BA7896" w:rsidRPr="00453C2B" w:rsidRDefault="00453C2B" w:rsidP="00453C2B">
      <w:pPr>
        <w:spacing w:after="160"/>
        <w:ind w:firstLine="720"/>
        <w:rPr>
          <w:rFonts w:eastAsia="Calibri"/>
          <w:sz w:val="28"/>
          <w:szCs w:val="28"/>
        </w:rPr>
      </w:pPr>
      <w:r w:rsidRPr="00453C2B">
        <w:rPr>
          <w:rFonts w:eastAsia="Calibri"/>
          <w:sz w:val="28"/>
          <w:szCs w:val="28"/>
        </w:rPr>
        <w:t xml:space="preserve">Nhập các thông tin </w:t>
      </w:r>
      <w:r>
        <w:rPr>
          <w:rFonts w:eastAsia="Calibri"/>
          <w:sz w:val="28"/>
          <w:szCs w:val="28"/>
        </w:rPr>
        <w:t>theo yêu cầu</w:t>
      </w:r>
      <w:r w:rsidRPr="00453C2B">
        <w:rPr>
          <w:rFonts w:eastAsia="Calibri"/>
          <w:sz w:val="28"/>
          <w:szCs w:val="28"/>
        </w:rPr>
        <w:t>. Sau đó nhấn “</w:t>
      </w:r>
      <w:r w:rsidR="00CE168D" w:rsidRPr="00453C2B">
        <w:rPr>
          <w:rFonts w:eastAsia="Calibri"/>
          <w:b/>
          <w:i/>
          <w:sz w:val="28"/>
          <w:szCs w:val="28"/>
        </w:rPr>
        <w:t>Lưu</w:t>
      </w:r>
      <w:r w:rsidRPr="00453C2B">
        <w:rPr>
          <w:rFonts w:eastAsia="Calibri"/>
          <w:sz w:val="28"/>
          <w:szCs w:val="28"/>
        </w:rPr>
        <w:t>”</w:t>
      </w:r>
    </w:p>
    <w:p w14:paraId="005733FC" w14:textId="77777777" w:rsidR="00685597" w:rsidRPr="00AA1E0F" w:rsidRDefault="00685597" w:rsidP="00685597">
      <w:pPr>
        <w:spacing w:after="160"/>
        <w:jc w:val="center"/>
        <w:rPr>
          <w:sz w:val="28"/>
          <w:szCs w:val="28"/>
        </w:rPr>
      </w:pPr>
      <w:r w:rsidRPr="00AA1E0F">
        <w:rPr>
          <w:noProof/>
          <w:sz w:val="28"/>
          <w:szCs w:val="28"/>
        </w:rPr>
        <w:drawing>
          <wp:inline distT="0" distB="0" distL="0" distR="0" wp14:anchorId="61757C6C" wp14:editId="73332CAC">
            <wp:extent cx="5219114" cy="2812609"/>
            <wp:effectExtent l="19050" t="19050" r="19685" b="260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20905" cy="2813574"/>
                    </a:xfrm>
                    <a:prstGeom prst="rect">
                      <a:avLst/>
                    </a:prstGeom>
                    <a:ln>
                      <a:solidFill>
                        <a:schemeClr val="bg1">
                          <a:lumMod val="75000"/>
                        </a:schemeClr>
                      </a:solidFill>
                    </a:ln>
                  </pic:spPr>
                </pic:pic>
              </a:graphicData>
            </a:graphic>
          </wp:inline>
        </w:drawing>
      </w:r>
    </w:p>
    <w:p w14:paraId="2C72067E" w14:textId="77777777" w:rsidR="00202B78" w:rsidRPr="00AA1E0F" w:rsidRDefault="00202B78" w:rsidP="00202B78">
      <w:pPr>
        <w:rPr>
          <w:sz w:val="28"/>
          <w:szCs w:val="28"/>
        </w:rPr>
      </w:pPr>
    </w:p>
    <w:p w14:paraId="2D6FCF3E" w14:textId="77777777" w:rsidR="00CE19E2" w:rsidRPr="00AA1E0F" w:rsidRDefault="00A97ED6" w:rsidP="00E44AFC">
      <w:pPr>
        <w:pStyle w:val="Heading2"/>
        <w:rPr>
          <w:sz w:val="28"/>
        </w:rPr>
      </w:pPr>
      <w:bookmarkStart w:id="78" w:name="_Hướng_dẫn_công"/>
      <w:bookmarkStart w:id="79" w:name="_Toc78558229"/>
      <w:bookmarkEnd w:id="78"/>
      <w:r w:rsidRPr="00AA1E0F">
        <w:rPr>
          <w:sz w:val="28"/>
        </w:rPr>
        <w:t xml:space="preserve">Hướng dẫn </w:t>
      </w:r>
      <w:r w:rsidR="00404C11">
        <w:rPr>
          <w:sz w:val="28"/>
        </w:rPr>
        <w:t>phân quyền cho các đầu mối của đơn vị</w:t>
      </w:r>
      <w:bookmarkEnd w:id="79"/>
    </w:p>
    <w:p w14:paraId="356E399E" w14:textId="77777777" w:rsidR="00F77690" w:rsidRPr="00AA1E0F" w:rsidRDefault="00CD557C" w:rsidP="00CD557C">
      <w:pPr>
        <w:spacing w:after="160" w:line="360" w:lineRule="auto"/>
        <w:ind w:firstLine="720"/>
        <w:jc w:val="both"/>
        <w:rPr>
          <w:sz w:val="28"/>
          <w:szCs w:val="28"/>
        </w:rPr>
      </w:pPr>
      <w:r>
        <w:rPr>
          <w:sz w:val="28"/>
          <w:szCs w:val="28"/>
        </w:rPr>
        <w:t>Tài khoản quản trị cấp cao</w:t>
      </w:r>
      <w:r w:rsidR="005B28B5" w:rsidRPr="00AA1E0F">
        <w:rPr>
          <w:sz w:val="28"/>
          <w:szCs w:val="28"/>
        </w:rPr>
        <w:t xml:space="preserve"> của các Đơn vị </w:t>
      </w:r>
      <w:r>
        <w:rPr>
          <w:sz w:val="28"/>
          <w:szCs w:val="28"/>
        </w:rPr>
        <w:t>quản lý, phân</w:t>
      </w:r>
      <w:r w:rsidR="005B28B5" w:rsidRPr="00AA1E0F">
        <w:rPr>
          <w:sz w:val="28"/>
          <w:szCs w:val="28"/>
        </w:rPr>
        <w:t xml:space="preserve"> quyền </w:t>
      </w:r>
      <w:r>
        <w:rPr>
          <w:sz w:val="28"/>
          <w:szCs w:val="28"/>
        </w:rPr>
        <w:t>cho các người dùng thuộc đơn vị mình tại địa chỉ:</w:t>
      </w:r>
      <w:r w:rsidR="00EE70A4">
        <w:rPr>
          <w:sz w:val="28"/>
          <w:szCs w:val="28"/>
        </w:rPr>
        <w:t xml:space="preserve"> </w:t>
      </w:r>
      <w:hyperlink r:id="rId17" w:history="1">
        <w:r w:rsidR="00F77690" w:rsidRPr="00AA1E0F">
          <w:rPr>
            <w:rStyle w:val="Hyperlink"/>
            <w:sz w:val="28"/>
            <w:szCs w:val="28"/>
          </w:rPr>
          <w:t>https://quantri.dichvucong.gov.vn/web/mtv/user_management/</w:t>
        </w:r>
      </w:hyperlink>
    </w:p>
    <w:p w14:paraId="60A52FCC" w14:textId="77777777" w:rsidR="006802C4" w:rsidRPr="00AA1E0F" w:rsidRDefault="00F77690" w:rsidP="00E44AFC">
      <w:pPr>
        <w:spacing w:line="360" w:lineRule="auto"/>
        <w:jc w:val="both"/>
        <w:rPr>
          <w:i/>
          <w:color w:val="FF0000"/>
          <w:sz w:val="28"/>
          <w:szCs w:val="28"/>
        </w:rPr>
      </w:pPr>
      <w:r w:rsidRPr="00AA1E0F">
        <w:rPr>
          <w:noProof/>
          <w:sz w:val="28"/>
          <w:szCs w:val="28"/>
        </w:rPr>
        <w:lastRenderedPageBreak/>
        <w:drawing>
          <wp:inline distT="0" distB="0" distL="0" distR="0" wp14:anchorId="0D45C2D7" wp14:editId="48506B6D">
            <wp:extent cx="5720715" cy="2513330"/>
            <wp:effectExtent l="19050" t="19050" r="13335" b="203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0715" cy="2513330"/>
                    </a:xfrm>
                    <a:prstGeom prst="rect">
                      <a:avLst/>
                    </a:prstGeom>
                    <a:ln>
                      <a:solidFill>
                        <a:schemeClr val="bg1">
                          <a:lumMod val="75000"/>
                        </a:schemeClr>
                      </a:solidFill>
                    </a:ln>
                  </pic:spPr>
                </pic:pic>
              </a:graphicData>
            </a:graphic>
          </wp:inline>
        </w:drawing>
      </w:r>
    </w:p>
    <w:p w14:paraId="3C27974D" w14:textId="77777777" w:rsidR="00F77690" w:rsidRPr="00397B9D" w:rsidRDefault="00397B9D" w:rsidP="00397B9D">
      <w:pPr>
        <w:spacing w:after="160"/>
        <w:ind w:firstLine="720"/>
        <w:rPr>
          <w:sz w:val="28"/>
          <w:szCs w:val="28"/>
        </w:rPr>
      </w:pPr>
      <w:r>
        <w:rPr>
          <w:sz w:val="28"/>
          <w:szCs w:val="28"/>
        </w:rPr>
        <w:t>Tại chức năng</w:t>
      </w:r>
      <w:r w:rsidR="00C75DAC" w:rsidRPr="00397B9D">
        <w:rPr>
          <w:sz w:val="28"/>
          <w:szCs w:val="28"/>
        </w:rPr>
        <w:t xml:space="preserve"> </w:t>
      </w:r>
      <w:r>
        <w:rPr>
          <w:sz w:val="28"/>
          <w:szCs w:val="28"/>
        </w:rPr>
        <w:t>“</w:t>
      </w:r>
      <w:r w:rsidR="00C75DAC" w:rsidRPr="00397B9D">
        <w:rPr>
          <w:b/>
          <w:i/>
          <w:sz w:val="28"/>
          <w:szCs w:val="28"/>
        </w:rPr>
        <w:t>Quản lý hệ thống</w:t>
      </w:r>
      <w:r>
        <w:rPr>
          <w:sz w:val="28"/>
          <w:szCs w:val="28"/>
        </w:rPr>
        <w:t>”</w:t>
      </w:r>
      <w:r w:rsidR="00C75DAC" w:rsidRPr="00397B9D">
        <w:rPr>
          <w:sz w:val="28"/>
          <w:szCs w:val="28"/>
        </w:rPr>
        <w:t>/</w:t>
      </w:r>
      <w:r>
        <w:rPr>
          <w:sz w:val="28"/>
          <w:szCs w:val="28"/>
        </w:rPr>
        <w:t xml:space="preserve"> “</w:t>
      </w:r>
      <w:r w:rsidR="00C75DAC" w:rsidRPr="00397B9D">
        <w:rPr>
          <w:b/>
          <w:i/>
          <w:sz w:val="28"/>
          <w:szCs w:val="28"/>
        </w:rPr>
        <w:t>Quản lý người dùng</w:t>
      </w:r>
      <w:r>
        <w:rPr>
          <w:sz w:val="28"/>
          <w:szCs w:val="28"/>
        </w:rPr>
        <w:t>”</w:t>
      </w:r>
      <w:r w:rsidR="00C75DAC" w:rsidRPr="00397B9D">
        <w:rPr>
          <w:sz w:val="28"/>
          <w:szCs w:val="28"/>
        </w:rPr>
        <w:t xml:space="preserve">, chọn </w:t>
      </w:r>
      <w:r w:rsidR="00BC21D3">
        <w:rPr>
          <w:sz w:val="28"/>
          <w:szCs w:val="28"/>
        </w:rPr>
        <w:t>“</w:t>
      </w:r>
      <w:r w:rsidR="00C75DAC" w:rsidRPr="00BC21D3">
        <w:rPr>
          <w:b/>
          <w:i/>
          <w:sz w:val="28"/>
          <w:szCs w:val="28"/>
        </w:rPr>
        <w:t>Thêm mới</w:t>
      </w:r>
      <w:r w:rsidR="00BC21D3">
        <w:rPr>
          <w:sz w:val="28"/>
          <w:szCs w:val="28"/>
        </w:rPr>
        <w:t>”</w:t>
      </w:r>
    </w:p>
    <w:p w14:paraId="55E437EB" w14:textId="77777777" w:rsidR="00C75DAC" w:rsidRPr="00AA1E0F" w:rsidRDefault="00C75DAC" w:rsidP="00E44AFC">
      <w:pPr>
        <w:pStyle w:val="ListParagraph"/>
        <w:spacing w:after="160"/>
        <w:ind w:left="360" w:firstLine="0"/>
        <w:rPr>
          <w:sz w:val="28"/>
          <w:szCs w:val="28"/>
        </w:rPr>
      </w:pPr>
      <w:r w:rsidRPr="00AA1E0F">
        <w:rPr>
          <w:noProof/>
          <w:sz w:val="28"/>
          <w:szCs w:val="28"/>
          <w:lang w:val="en-US"/>
        </w:rPr>
        <w:drawing>
          <wp:inline distT="0" distB="0" distL="0" distR="0" wp14:anchorId="50360CB6" wp14:editId="44929355">
            <wp:extent cx="5322258" cy="1781175"/>
            <wp:effectExtent l="19050" t="19050" r="1206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33057" cy="1784789"/>
                    </a:xfrm>
                    <a:prstGeom prst="rect">
                      <a:avLst/>
                    </a:prstGeom>
                    <a:ln>
                      <a:solidFill>
                        <a:schemeClr val="bg1">
                          <a:lumMod val="75000"/>
                        </a:schemeClr>
                      </a:solidFill>
                    </a:ln>
                  </pic:spPr>
                </pic:pic>
              </a:graphicData>
            </a:graphic>
          </wp:inline>
        </w:drawing>
      </w:r>
    </w:p>
    <w:p w14:paraId="2F420F22" w14:textId="77777777" w:rsidR="00C75DAC" w:rsidRPr="00BC21D3" w:rsidRDefault="00BC21D3" w:rsidP="00BC21D3">
      <w:pPr>
        <w:spacing w:after="160"/>
        <w:ind w:firstLine="540"/>
        <w:rPr>
          <w:sz w:val="28"/>
          <w:szCs w:val="28"/>
        </w:rPr>
      </w:pPr>
      <w:r>
        <w:rPr>
          <w:sz w:val="28"/>
          <w:szCs w:val="28"/>
        </w:rPr>
        <w:t>Nhập thông tin người dùng gồm một hoặc nhiều trường sau:</w:t>
      </w:r>
    </w:p>
    <w:p w14:paraId="144B6040" w14:textId="77777777" w:rsidR="00C75DAC" w:rsidRPr="00AA1E0F" w:rsidRDefault="00C75DAC" w:rsidP="00E44AFC">
      <w:pPr>
        <w:pStyle w:val="ListParagraph"/>
        <w:numPr>
          <w:ilvl w:val="2"/>
          <w:numId w:val="27"/>
        </w:numPr>
        <w:ind w:left="900"/>
        <w:rPr>
          <w:sz w:val="28"/>
          <w:szCs w:val="28"/>
          <w:lang w:val="en-US"/>
        </w:rPr>
      </w:pPr>
      <w:r w:rsidRPr="00AA1E0F">
        <w:rPr>
          <w:sz w:val="28"/>
          <w:szCs w:val="28"/>
          <w:lang w:val="en-US"/>
        </w:rPr>
        <w:t>CMND/CCCD/MST/MCQ</w:t>
      </w:r>
      <w:r w:rsidR="00BC21D3">
        <w:rPr>
          <w:sz w:val="28"/>
          <w:szCs w:val="28"/>
          <w:lang w:val="en-US"/>
        </w:rPr>
        <w:t>;</w:t>
      </w:r>
    </w:p>
    <w:p w14:paraId="2AB82302" w14:textId="77777777" w:rsidR="00C75DAC" w:rsidRPr="00AA1E0F" w:rsidRDefault="00C75DAC" w:rsidP="00E44AFC">
      <w:pPr>
        <w:pStyle w:val="ListParagraph"/>
        <w:numPr>
          <w:ilvl w:val="2"/>
          <w:numId w:val="27"/>
        </w:numPr>
        <w:ind w:left="900"/>
        <w:rPr>
          <w:sz w:val="28"/>
          <w:szCs w:val="28"/>
          <w:lang w:val="en-US"/>
        </w:rPr>
      </w:pPr>
      <w:r w:rsidRPr="00AA1E0F">
        <w:rPr>
          <w:sz w:val="28"/>
          <w:szCs w:val="28"/>
          <w:lang w:val="en-US"/>
        </w:rPr>
        <w:t>Số điện thoại</w:t>
      </w:r>
      <w:r w:rsidR="00BC21D3">
        <w:rPr>
          <w:sz w:val="28"/>
          <w:szCs w:val="28"/>
          <w:lang w:val="en-US"/>
        </w:rPr>
        <w:t>;</w:t>
      </w:r>
    </w:p>
    <w:p w14:paraId="7523E08F" w14:textId="77777777" w:rsidR="00C75DAC" w:rsidRPr="00AA1E0F" w:rsidRDefault="00C75DAC" w:rsidP="00E44AFC">
      <w:pPr>
        <w:pStyle w:val="ListParagraph"/>
        <w:numPr>
          <w:ilvl w:val="2"/>
          <w:numId w:val="27"/>
        </w:numPr>
        <w:ind w:left="900"/>
        <w:rPr>
          <w:sz w:val="28"/>
          <w:szCs w:val="28"/>
          <w:lang w:val="en-US"/>
        </w:rPr>
      </w:pPr>
      <w:r w:rsidRPr="00AA1E0F">
        <w:rPr>
          <w:sz w:val="28"/>
          <w:szCs w:val="28"/>
          <w:lang w:val="en-US"/>
        </w:rPr>
        <w:t>Loại người dùng</w:t>
      </w:r>
      <w:r w:rsidR="00BC21D3">
        <w:rPr>
          <w:sz w:val="28"/>
          <w:szCs w:val="28"/>
          <w:lang w:val="en-US"/>
        </w:rPr>
        <w:t>: Công dân/Doanh nghiệp;</w:t>
      </w:r>
    </w:p>
    <w:p w14:paraId="7C6AD02C" w14:textId="77777777" w:rsidR="00C75DAC" w:rsidRPr="00AA1E0F" w:rsidRDefault="00C75DAC" w:rsidP="00E44AFC">
      <w:pPr>
        <w:pStyle w:val="ListParagraph"/>
        <w:numPr>
          <w:ilvl w:val="0"/>
          <w:numId w:val="27"/>
        </w:numPr>
        <w:spacing w:after="160"/>
        <w:rPr>
          <w:sz w:val="28"/>
          <w:szCs w:val="28"/>
        </w:rPr>
      </w:pPr>
      <w:r w:rsidRPr="00AA1E0F">
        <w:rPr>
          <w:sz w:val="28"/>
          <w:szCs w:val="28"/>
          <w:lang w:val="en-US"/>
        </w:rPr>
        <w:t xml:space="preserve">Chọn </w:t>
      </w:r>
      <w:r w:rsidR="00CD557C">
        <w:rPr>
          <w:sz w:val="28"/>
          <w:szCs w:val="28"/>
          <w:lang w:val="en-US"/>
        </w:rPr>
        <w:t>“</w:t>
      </w:r>
      <w:r w:rsidRPr="00CD557C">
        <w:rPr>
          <w:b/>
          <w:i/>
          <w:sz w:val="28"/>
          <w:szCs w:val="28"/>
          <w:lang w:val="en-US"/>
        </w:rPr>
        <w:t>Tìm kiếm trên VNConnect</w:t>
      </w:r>
      <w:r w:rsidR="00CD557C">
        <w:rPr>
          <w:sz w:val="28"/>
          <w:szCs w:val="28"/>
          <w:lang w:val="en-US"/>
        </w:rPr>
        <w:t>”</w:t>
      </w:r>
      <w:r w:rsidRPr="00AA1E0F">
        <w:rPr>
          <w:sz w:val="28"/>
          <w:szCs w:val="28"/>
          <w:lang w:val="en-US"/>
        </w:rPr>
        <w:t xml:space="preserve">, chọn thông tin và </w:t>
      </w:r>
      <w:r w:rsidR="00BC21D3">
        <w:rPr>
          <w:sz w:val="28"/>
          <w:szCs w:val="28"/>
          <w:lang w:val="en-US"/>
        </w:rPr>
        <w:t>“</w:t>
      </w:r>
      <w:r w:rsidRPr="00BC21D3">
        <w:rPr>
          <w:b/>
          <w:i/>
          <w:sz w:val="28"/>
          <w:szCs w:val="28"/>
          <w:lang w:val="en-US"/>
        </w:rPr>
        <w:t>Thêm mới</w:t>
      </w:r>
      <w:r w:rsidR="00BC21D3">
        <w:rPr>
          <w:sz w:val="28"/>
          <w:szCs w:val="28"/>
          <w:lang w:val="en-US"/>
        </w:rPr>
        <w:t>” sau đó</w:t>
      </w:r>
      <w:r w:rsidRPr="00AA1E0F">
        <w:rPr>
          <w:sz w:val="28"/>
          <w:szCs w:val="28"/>
          <w:lang w:val="en-US"/>
        </w:rPr>
        <w:t xml:space="preserve"> </w:t>
      </w:r>
      <w:r w:rsidR="00BC21D3">
        <w:rPr>
          <w:sz w:val="28"/>
          <w:szCs w:val="28"/>
          <w:lang w:val="en-US"/>
        </w:rPr>
        <w:t>“</w:t>
      </w:r>
      <w:r w:rsidRPr="00BC21D3">
        <w:rPr>
          <w:b/>
          <w:i/>
          <w:sz w:val="28"/>
          <w:szCs w:val="28"/>
          <w:lang w:val="en-US"/>
        </w:rPr>
        <w:t>Lưu</w:t>
      </w:r>
      <w:r w:rsidR="00BC21D3">
        <w:rPr>
          <w:sz w:val="28"/>
          <w:szCs w:val="28"/>
          <w:lang w:val="en-US"/>
        </w:rPr>
        <w:t>”</w:t>
      </w:r>
      <w:r w:rsidRPr="00AA1E0F">
        <w:rPr>
          <w:sz w:val="28"/>
          <w:szCs w:val="28"/>
          <w:lang w:val="en-US"/>
        </w:rPr>
        <w:t xml:space="preserve"> vào hệ thống</w:t>
      </w:r>
    </w:p>
    <w:p w14:paraId="28C11C80" w14:textId="77777777" w:rsidR="002570E7" w:rsidRPr="00AA1E0F" w:rsidRDefault="00752D49" w:rsidP="00E44AFC">
      <w:pPr>
        <w:pStyle w:val="Heading2"/>
        <w:rPr>
          <w:sz w:val="28"/>
        </w:rPr>
      </w:pPr>
      <w:bookmarkStart w:id="80" w:name="_Toc78558230"/>
      <w:r w:rsidRPr="00AA1E0F">
        <w:rPr>
          <w:sz w:val="28"/>
        </w:rPr>
        <w:t>Công cụ hỗ trợ tra soát – CSKH Cổng DVCQG</w:t>
      </w:r>
      <w:bookmarkEnd w:id="80"/>
      <w:r w:rsidRPr="00AA1E0F">
        <w:rPr>
          <w:sz w:val="28"/>
        </w:rPr>
        <w:t xml:space="preserve"> </w:t>
      </w:r>
    </w:p>
    <w:p w14:paraId="136F1F5D" w14:textId="77777777" w:rsidR="005B28B5" w:rsidRPr="00AA1E0F" w:rsidRDefault="00B3739B" w:rsidP="006B45C2">
      <w:pPr>
        <w:spacing w:after="160" w:line="360" w:lineRule="auto"/>
        <w:ind w:firstLine="720"/>
        <w:jc w:val="both"/>
        <w:rPr>
          <w:sz w:val="28"/>
          <w:szCs w:val="28"/>
        </w:rPr>
      </w:pPr>
      <w:r>
        <w:rPr>
          <w:sz w:val="28"/>
          <w:szCs w:val="28"/>
        </w:rPr>
        <w:t>Các Đơn vị</w:t>
      </w:r>
      <w:r w:rsidR="00752D49" w:rsidRPr="00AA1E0F">
        <w:rPr>
          <w:sz w:val="28"/>
          <w:szCs w:val="28"/>
        </w:rPr>
        <w:t xml:space="preserve"> </w:t>
      </w:r>
      <w:r w:rsidR="006B45C2">
        <w:rPr>
          <w:sz w:val="28"/>
          <w:szCs w:val="28"/>
        </w:rPr>
        <w:t>sử dụng chức năng, c</w:t>
      </w:r>
      <w:r w:rsidR="00752D49" w:rsidRPr="00AA1E0F">
        <w:rPr>
          <w:sz w:val="28"/>
          <w:szCs w:val="28"/>
        </w:rPr>
        <w:t>ông cụ hỗ trợ tra soát</w:t>
      </w:r>
      <w:r w:rsidR="006B45C2">
        <w:rPr>
          <w:sz w:val="28"/>
          <w:szCs w:val="28"/>
        </w:rPr>
        <w:t xml:space="preserve"> để</w:t>
      </w:r>
      <w:r w:rsidR="00752D49" w:rsidRPr="00AA1E0F">
        <w:rPr>
          <w:sz w:val="28"/>
          <w:szCs w:val="28"/>
        </w:rPr>
        <w:t xml:space="preserve"> tra cứu trạng thái giao dịch, </w:t>
      </w:r>
      <w:r w:rsidR="006B45C2">
        <w:rPr>
          <w:sz w:val="28"/>
          <w:szCs w:val="28"/>
        </w:rPr>
        <w:t>đ</w:t>
      </w:r>
      <w:r w:rsidR="00752D49" w:rsidRPr="00AA1E0F">
        <w:rPr>
          <w:sz w:val="28"/>
          <w:szCs w:val="28"/>
        </w:rPr>
        <w:t xml:space="preserve">ơn vị hỗ trợ xử lý </w:t>
      </w:r>
      <w:r w:rsidR="006B45C2">
        <w:rPr>
          <w:sz w:val="28"/>
          <w:szCs w:val="28"/>
        </w:rPr>
        <w:t xml:space="preserve">yêu cầu tại địa chỉ: </w:t>
      </w:r>
      <w:hyperlink r:id="rId20" w:history="1">
        <w:r w:rsidR="007874AE" w:rsidRPr="00AA1E0F">
          <w:rPr>
            <w:rStyle w:val="Hyperlink"/>
            <w:sz w:val="28"/>
            <w:szCs w:val="28"/>
          </w:rPr>
          <w:t>https://quantri.dichvucong.gov.vn/web/mtv/pay/inspect_support/</w:t>
        </w:r>
      </w:hyperlink>
    </w:p>
    <w:p w14:paraId="2912E37E" w14:textId="77777777" w:rsidR="00752D49" w:rsidRPr="00AA1E0F" w:rsidRDefault="003E7666" w:rsidP="00E44AFC">
      <w:pPr>
        <w:spacing w:line="360" w:lineRule="auto"/>
        <w:rPr>
          <w:sz w:val="28"/>
          <w:szCs w:val="28"/>
        </w:rPr>
      </w:pPr>
      <w:r w:rsidRPr="00AA1E0F">
        <w:rPr>
          <w:noProof/>
          <w:sz w:val="28"/>
          <w:szCs w:val="28"/>
        </w:rPr>
        <w:lastRenderedPageBreak/>
        <w:drawing>
          <wp:inline distT="0" distB="0" distL="0" distR="0" wp14:anchorId="462B0F53" wp14:editId="7CF7CF1F">
            <wp:extent cx="5720715" cy="2696845"/>
            <wp:effectExtent l="19050" t="19050" r="13335"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20715" cy="2696845"/>
                    </a:xfrm>
                    <a:prstGeom prst="rect">
                      <a:avLst/>
                    </a:prstGeom>
                    <a:ln>
                      <a:solidFill>
                        <a:schemeClr val="bg1">
                          <a:lumMod val="75000"/>
                        </a:schemeClr>
                      </a:solidFill>
                    </a:ln>
                  </pic:spPr>
                </pic:pic>
              </a:graphicData>
            </a:graphic>
          </wp:inline>
        </w:drawing>
      </w:r>
    </w:p>
    <w:p w14:paraId="54AE0ECC" w14:textId="77777777" w:rsidR="00752D49" w:rsidRPr="00AA1E0F" w:rsidRDefault="00752D49" w:rsidP="006B45C2">
      <w:pPr>
        <w:spacing w:line="360" w:lineRule="auto"/>
        <w:ind w:firstLine="720"/>
        <w:rPr>
          <w:sz w:val="28"/>
          <w:szCs w:val="28"/>
        </w:rPr>
      </w:pPr>
      <w:r w:rsidRPr="00AA1E0F">
        <w:rPr>
          <w:sz w:val="28"/>
          <w:szCs w:val="28"/>
        </w:rPr>
        <w:t>Công cụ cho phép tìm kiếm thông tin giao dịch theo các trường thông tin sau:</w:t>
      </w:r>
    </w:p>
    <w:p w14:paraId="347A8087" w14:textId="77777777" w:rsidR="00752D49" w:rsidRPr="00AA1E0F" w:rsidRDefault="00752D49" w:rsidP="00E44AFC">
      <w:pPr>
        <w:pStyle w:val="ListParagraph"/>
        <w:numPr>
          <w:ilvl w:val="0"/>
          <w:numId w:val="23"/>
        </w:numPr>
        <w:rPr>
          <w:sz w:val="28"/>
          <w:szCs w:val="28"/>
        </w:rPr>
      </w:pPr>
      <w:r w:rsidRPr="00AA1E0F">
        <w:rPr>
          <w:sz w:val="28"/>
          <w:szCs w:val="28"/>
          <w:lang w:val="en-US"/>
        </w:rPr>
        <w:t>Loại thanh toán: Danh sách các dịch vụ triển khai thanh toán trên Cổ</w:t>
      </w:r>
      <w:r w:rsidR="00277AC2">
        <w:rPr>
          <w:sz w:val="28"/>
          <w:szCs w:val="28"/>
          <w:lang w:val="en-US"/>
        </w:rPr>
        <w:t>ng Dịch vụ công quốc gia;</w:t>
      </w:r>
    </w:p>
    <w:p w14:paraId="5AA17B68" w14:textId="77777777" w:rsidR="00752D49" w:rsidRPr="00AA1E0F" w:rsidRDefault="00752D49" w:rsidP="00E44AFC">
      <w:pPr>
        <w:pStyle w:val="ListParagraph"/>
        <w:numPr>
          <w:ilvl w:val="0"/>
          <w:numId w:val="23"/>
        </w:numPr>
        <w:rPr>
          <w:sz w:val="28"/>
          <w:szCs w:val="28"/>
        </w:rPr>
      </w:pPr>
      <w:r w:rsidRPr="00AA1E0F">
        <w:rPr>
          <w:sz w:val="28"/>
          <w:szCs w:val="28"/>
          <w:lang w:val="en-US"/>
        </w:rPr>
        <w:t>Số quyết định/Mã Hồ sơ</w:t>
      </w:r>
      <w:r w:rsidR="00277AC2">
        <w:rPr>
          <w:sz w:val="28"/>
          <w:szCs w:val="28"/>
          <w:lang w:val="en-US"/>
        </w:rPr>
        <w:t>;</w:t>
      </w:r>
    </w:p>
    <w:p w14:paraId="00081FC0" w14:textId="77777777" w:rsidR="00752D49" w:rsidRPr="00AA1E0F" w:rsidRDefault="00752D49" w:rsidP="00E44AFC">
      <w:pPr>
        <w:pStyle w:val="ListParagraph"/>
        <w:numPr>
          <w:ilvl w:val="0"/>
          <w:numId w:val="23"/>
        </w:numPr>
        <w:rPr>
          <w:sz w:val="28"/>
          <w:szCs w:val="28"/>
        </w:rPr>
      </w:pPr>
      <w:r w:rsidRPr="00AA1E0F">
        <w:rPr>
          <w:sz w:val="28"/>
          <w:szCs w:val="28"/>
          <w:lang w:val="en-US"/>
        </w:rPr>
        <w:t>Mã giao dịch</w:t>
      </w:r>
      <w:r w:rsidR="00277AC2">
        <w:rPr>
          <w:sz w:val="28"/>
          <w:szCs w:val="28"/>
          <w:lang w:val="en-US"/>
        </w:rPr>
        <w:t>;</w:t>
      </w:r>
    </w:p>
    <w:p w14:paraId="52B6A97E" w14:textId="77777777" w:rsidR="00752D49" w:rsidRPr="00AA1E0F" w:rsidRDefault="00752D49" w:rsidP="00E44AFC">
      <w:pPr>
        <w:pStyle w:val="ListParagraph"/>
        <w:numPr>
          <w:ilvl w:val="0"/>
          <w:numId w:val="23"/>
        </w:numPr>
        <w:rPr>
          <w:sz w:val="28"/>
          <w:szCs w:val="28"/>
        </w:rPr>
      </w:pPr>
      <w:r w:rsidRPr="00AA1E0F">
        <w:rPr>
          <w:sz w:val="28"/>
          <w:szCs w:val="28"/>
          <w:lang w:val="en-US"/>
        </w:rPr>
        <w:t>Đơn vị thanh toán</w:t>
      </w:r>
      <w:r w:rsidR="00277AC2">
        <w:rPr>
          <w:sz w:val="28"/>
          <w:szCs w:val="28"/>
          <w:lang w:val="en-US"/>
        </w:rPr>
        <w:t>;</w:t>
      </w:r>
    </w:p>
    <w:p w14:paraId="44912F13" w14:textId="77777777" w:rsidR="00876E1A" w:rsidRPr="00AA1E0F" w:rsidRDefault="00876E1A" w:rsidP="00E44AFC">
      <w:pPr>
        <w:pStyle w:val="ListParagraph"/>
        <w:numPr>
          <w:ilvl w:val="0"/>
          <w:numId w:val="23"/>
        </w:numPr>
        <w:rPr>
          <w:sz w:val="28"/>
          <w:szCs w:val="28"/>
        </w:rPr>
      </w:pPr>
      <w:r w:rsidRPr="00AA1E0F">
        <w:rPr>
          <w:sz w:val="28"/>
          <w:szCs w:val="28"/>
          <w:lang w:val="en-US"/>
        </w:rPr>
        <w:t>Thời gian: Từ ngày, Đến ngày</w:t>
      </w:r>
      <w:r w:rsidR="00277AC2">
        <w:rPr>
          <w:sz w:val="28"/>
          <w:szCs w:val="28"/>
          <w:lang w:val="en-US"/>
        </w:rPr>
        <w:t>;</w:t>
      </w:r>
    </w:p>
    <w:p w14:paraId="10C7CD63" w14:textId="77777777" w:rsidR="00752D49" w:rsidRPr="00AA1E0F" w:rsidRDefault="00752D49" w:rsidP="00277AC2">
      <w:pPr>
        <w:spacing w:line="360" w:lineRule="auto"/>
        <w:ind w:firstLine="720"/>
        <w:rPr>
          <w:sz w:val="28"/>
          <w:szCs w:val="28"/>
        </w:rPr>
      </w:pPr>
      <w:r w:rsidRPr="00AA1E0F">
        <w:rPr>
          <w:sz w:val="28"/>
          <w:szCs w:val="28"/>
        </w:rPr>
        <w:t>Danh sách tìm kiếm hiển thị các thông tin sau:</w:t>
      </w:r>
    </w:p>
    <w:p w14:paraId="5C1F0E81" w14:textId="77777777" w:rsidR="00752D49" w:rsidRPr="00AA1E0F" w:rsidRDefault="00752D49" w:rsidP="00E44AFC">
      <w:pPr>
        <w:pStyle w:val="ListParagraph"/>
        <w:numPr>
          <w:ilvl w:val="0"/>
          <w:numId w:val="23"/>
        </w:numPr>
        <w:rPr>
          <w:sz w:val="28"/>
          <w:szCs w:val="28"/>
        </w:rPr>
      </w:pPr>
      <w:r w:rsidRPr="00AA1E0F">
        <w:rPr>
          <w:sz w:val="28"/>
          <w:szCs w:val="28"/>
          <w:lang w:val="en-US"/>
        </w:rPr>
        <w:t>Số quyết định/Mã Hồ sơ</w:t>
      </w:r>
      <w:r w:rsidR="00277AC2">
        <w:rPr>
          <w:sz w:val="28"/>
          <w:szCs w:val="28"/>
          <w:lang w:val="en-US"/>
        </w:rPr>
        <w:t>;</w:t>
      </w:r>
    </w:p>
    <w:p w14:paraId="2E7C45E7" w14:textId="77777777" w:rsidR="00752D49" w:rsidRPr="00AA1E0F" w:rsidRDefault="00752D49" w:rsidP="00E44AFC">
      <w:pPr>
        <w:pStyle w:val="ListParagraph"/>
        <w:numPr>
          <w:ilvl w:val="0"/>
          <w:numId w:val="23"/>
        </w:numPr>
        <w:rPr>
          <w:sz w:val="28"/>
          <w:szCs w:val="28"/>
        </w:rPr>
      </w:pPr>
      <w:r w:rsidRPr="00AA1E0F">
        <w:rPr>
          <w:sz w:val="28"/>
          <w:szCs w:val="28"/>
        </w:rPr>
        <w:t xml:space="preserve">Tên </w:t>
      </w:r>
      <w:r w:rsidRPr="00AA1E0F">
        <w:rPr>
          <w:sz w:val="28"/>
          <w:szCs w:val="28"/>
          <w:lang w:val="en-US"/>
        </w:rPr>
        <w:t>Bộ ngành địa phương</w:t>
      </w:r>
      <w:r w:rsidR="00277AC2">
        <w:rPr>
          <w:sz w:val="28"/>
          <w:szCs w:val="28"/>
          <w:lang w:val="en-US"/>
        </w:rPr>
        <w:t>;</w:t>
      </w:r>
    </w:p>
    <w:p w14:paraId="70927CFE" w14:textId="77777777" w:rsidR="00752D49" w:rsidRPr="00AA1E0F" w:rsidRDefault="00752D49" w:rsidP="00E44AFC">
      <w:pPr>
        <w:pStyle w:val="ListParagraph"/>
        <w:numPr>
          <w:ilvl w:val="0"/>
          <w:numId w:val="23"/>
        </w:numPr>
        <w:rPr>
          <w:sz w:val="28"/>
          <w:szCs w:val="28"/>
        </w:rPr>
      </w:pPr>
      <w:r w:rsidRPr="00AA1E0F">
        <w:rPr>
          <w:sz w:val="28"/>
          <w:szCs w:val="28"/>
        </w:rPr>
        <w:t xml:space="preserve">Tên </w:t>
      </w:r>
      <w:r w:rsidR="0060004D" w:rsidRPr="00AA1E0F">
        <w:rPr>
          <w:sz w:val="28"/>
          <w:szCs w:val="28"/>
          <w:lang w:val="en-US"/>
        </w:rPr>
        <w:t>đơn vị</w:t>
      </w:r>
      <w:r w:rsidR="00277AC2">
        <w:rPr>
          <w:sz w:val="28"/>
          <w:szCs w:val="28"/>
          <w:lang w:val="en-US"/>
        </w:rPr>
        <w:t>;</w:t>
      </w:r>
    </w:p>
    <w:p w14:paraId="3ED20074" w14:textId="77777777" w:rsidR="00752D49" w:rsidRPr="00AA1E0F" w:rsidRDefault="00752D49" w:rsidP="00E44AFC">
      <w:pPr>
        <w:pStyle w:val="ListParagraph"/>
        <w:numPr>
          <w:ilvl w:val="0"/>
          <w:numId w:val="23"/>
        </w:numPr>
        <w:rPr>
          <w:sz w:val="28"/>
          <w:szCs w:val="28"/>
        </w:rPr>
      </w:pPr>
      <w:r w:rsidRPr="00AA1E0F">
        <w:rPr>
          <w:sz w:val="28"/>
          <w:szCs w:val="28"/>
        </w:rPr>
        <w:t>Loại thanh toán</w:t>
      </w:r>
      <w:r w:rsidR="00277AC2">
        <w:rPr>
          <w:sz w:val="28"/>
          <w:szCs w:val="28"/>
          <w:lang w:val="en-US"/>
        </w:rPr>
        <w:t>;</w:t>
      </w:r>
    </w:p>
    <w:p w14:paraId="19683670" w14:textId="77777777" w:rsidR="00752D49" w:rsidRPr="00AA1E0F" w:rsidRDefault="00752D49" w:rsidP="00E44AFC">
      <w:pPr>
        <w:pStyle w:val="ListParagraph"/>
        <w:numPr>
          <w:ilvl w:val="0"/>
          <w:numId w:val="23"/>
        </w:numPr>
        <w:rPr>
          <w:sz w:val="28"/>
          <w:szCs w:val="28"/>
        </w:rPr>
      </w:pPr>
      <w:r w:rsidRPr="00AA1E0F">
        <w:rPr>
          <w:sz w:val="28"/>
          <w:szCs w:val="28"/>
        </w:rPr>
        <w:t>Đơn vị thanh toán</w:t>
      </w:r>
      <w:r w:rsidR="00277AC2">
        <w:rPr>
          <w:sz w:val="28"/>
          <w:szCs w:val="28"/>
          <w:lang w:val="en-US"/>
        </w:rPr>
        <w:t>;</w:t>
      </w:r>
    </w:p>
    <w:p w14:paraId="4DFD276D" w14:textId="77777777" w:rsidR="00752D49" w:rsidRPr="00AA1E0F" w:rsidRDefault="00752D49" w:rsidP="00E44AFC">
      <w:pPr>
        <w:pStyle w:val="ListParagraph"/>
        <w:numPr>
          <w:ilvl w:val="0"/>
          <w:numId w:val="23"/>
        </w:numPr>
        <w:rPr>
          <w:sz w:val="28"/>
          <w:szCs w:val="28"/>
        </w:rPr>
      </w:pPr>
      <w:r w:rsidRPr="00AA1E0F">
        <w:rPr>
          <w:sz w:val="28"/>
          <w:szCs w:val="28"/>
        </w:rPr>
        <w:t>Số tiền</w:t>
      </w:r>
      <w:r w:rsidR="00277AC2">
        <w:rPr>
          <w:sz w:val="28"/>
          <w:szCs w:val="28"/>
          <w:lang w:val="en-US"/>
        </w:rPr>
        <w:t>;</w:t>
      </w:r>
    </w:p>
    <w:p w14:paraId="03DE580B" w14:textId="77777777" w:rsidR="0060004D" w:rsidRPr="00AA1E0F" w:rsidRDefault="00752D49" w:rsidP="00E44AFC">
      <w:pPr>
        <w:pStyle w:val="ListParagraph"/>
        <w:numPr>
          <w:ilvl w:val="0"/>
          <w:numId w:val="23"/>
        </w:numPr>
        <w:rPr>
          <w:sz w:val="28"/>
          <w:szCs w:val="28"/>
        </w:rPr>
      </w:pPr>
      <w:r w:rsidRPr="00AA1E0F">
        <w:rPr>
          <w:b/>
          <w:sz w:val="28"/>
          <w:szCs w:val="28"/>
        </w:rPr>
        <w:t>Trạng thái giao dịch</w:t>
      </w:r>
    </w:p>
    <w:p w14:paraId="03E45080" w14:textId="77777777" w:rsidR="00752D49" w:rsidRPr="00AA1E0F" w:rsidRDefault="0060004D" w:rsidP="00E44AFC">
      <w:pPr>
        <w:pStyle w:val="ListParagraph"/>
        <w:numPr>
          <w:ilvl w:val="0"/>
          <w:numId w:val="23"/>
        </w:numPr>
        <w:rPr>
          <w:sz w:val="28"/>
          <w:szCs w:val="28"/>
        </w:rPr>
      </w:pPr>
      <w:r w:rsidRPr="00AA1E0F">
        <w:rPr>
          <w:sz w:val="28"/>
          <w:szCs w:val="28"/>
          <w:lang w:val="en-US"/>
        </w:rPr>
        <w:t>Mô tả: mô tả chi tiết Trạng thái giao dịch</w:t>
      </w:r>
      <w:r w:rsidR="00752D49" w:rsidRPr="00AA1E0F">
        <w:rPr>
          <w:sz w:val="28"/>
          <w:szCs w:val="28"/>
          <w:lang w:val="en-US"/>
        </w:rPr>
        <w:t xml:space="preserve"> </w:t>
      </w:r>
    </w:p>
    <w:p w14:paraId="68F1024F" w14:textId="77777777" w:rsidR="00752D49" w:rsidRPr="00AA1E0F" w:rsidRDefault="00752D49" w:rsidP="00E44AFC">
      <w:pPr>
        <w:pStyle w:val="ListParagraph"/>
        <w:numPr>
          <w:ilvl w:val="0"/>
          <w:numId w:val="23"/>
        </w:numPr>
        <w:rPr>
          <w:sz w:val="28"/>
          <w:szCs w:val="28"/>
        </w:rPr>
      </w:pPr>
      <w:r w:rsidRPr="00AA1E0F">
        <w:rPr>
          <w:b/>
          <w:sz w:val="28"/>
          <w:szCs w:val="28"/>
        </w:rPr>
        <w:t>Đơn vị hỗ trợ</w:t>
      </w:r>
      <w:r w:rsidRPr="00AA1E0F">
        <w:rPr>
          <w:b/>
          <w:sz w:val="28"/>
          <w:szCs w:val="28"/>
          <w:lang w:val="en-US"/>
        </w:rPr>
        <w:t>:</w:t>
      </w:r>
      <w:r w:rsidRPr="00AA1E0F">
        <w:rPr>
          <w:sz w:val="28"/>
          <w:szCs w:val="28"/>
          <w:lang w:val="en-US"/>
        </w:rPr>
        <w:t xml:space="preserve"> Cho phép đầu mối c</w:t>
      </w:r>
      <w:r w:rsidRPr="00AA1E0F">
        <w:rPr>
          <w:sz w:val="28"/>
          <w:szCs w:val="28"/>
        </w:rPr>
        <w:t>ác Đơn vị (CDVCQG/BNĐP/PP/NH/TGTT)</w:t>
      </w:r>
      <w:r w:rsidRPr="00AA1E0F">
        <w:rPr>
          <w:sz w:val="28"/>
          <w:szCs w:val="28"/>
          <w:lang w:val="en-US"/>
        </w:rPr>
        <w:t xml:space="preserve"> </w:t>
      </w:r>
      <w:r w:rsidR="00DC4B6C" w:rsidRPr="00AA1E0F">
        <w:rPr>
          <w:sz w:val="28"/>
          <w:szCs w:val="28"/>
          <w:lang w:val="en-US"/>
        </w:rPr>
        <w:t xml:space="preserve">xác định và phân loại các </w:t>
      </w:r>
      <w:r w:rsidR="00277AC2">
        <w:rPr>
          <w:sz w:val="28"/>
          <w:szCs w:val="28"/>
          <w:lang w:val="en-US"/>
        </w:rPr>
        <w:t>yêu cầu hỗ trợ</w:t>
      </w:r>
      <w:r w:rsidRPr="00AA1E0F">
        <w:rPr>
          <w:sz w:val="28"/>
          <w:szCs w:val="28"/>
          <w:lang w:val="en-US"/>
        </w:rPr>
        <w:t xml:space="preserve"> thuộc Đơn vị</w:t>
      </w:r>
      <w:r w:rsidR="0060004D" w:rsidRPr="00AA1E0F">
        <w:rPr>
          <w:sz w:val="28"/>
          <w:szCs w:val="28"/>
          <w:lang w:val="en-US"/>
        </w:rPr>
        <w:t xml:space="preserve"> mình.</w:t>
      </w:r>
    </w:p>
    <w:p w14:paraId="00F2794E" w14:textId="77777777" w:rsidR="0060004D" w:rsidRPr="00AA1E0F" w:rsidRDefault="0060004D" w:rsidP="00E44AFC">
      <w:pPr>
        <w:pStyle w:val="ListParagraph"/>
        <w:ind w:firstLine="0"/>
        <w:rPr>
          <w:sz w:val="28"/>
          <w:szCs w:val="28"/>
          <w:lang w:val="en-US"/>
        </w:rPr>
      </w:pPr>
      <w:r w:rsidRPr="00AA1E0F">
        <w:rPr>
          <w:sz w:val="28"/>
          <w:szCs w:val="28"/>
          <w:lang w:val="en-US"/>
        </w:rPr>
        <w:lastRenderedPageBreak/>
        <w:t xml:space="preserve">Định dạng gồm 03 thông tin: </w:t>
      </w:r>
      <w:r w:rsidRPr="00AA1E0F">
        <w:rPr>
          <w:b/>
          <w:sz w:val="28"/>
          <w:szCs w:val="28"/>
          <w:lang w:val="en-US"/>
        </w:rPr>
        <w:t>Tên Đơn vị - Hotline – Email</w:t>
      </w:r>
      <w:r w:rsidRPr="00AA1E0F">
        <w:rPr>
          <w:sz w:val="28"/>
          <w:szCs w:val="28"/>
          <w:lang w:val="en-US"/>
        </w:rPr>
        <w:t xml:space="preserve"> </w:t>
      </w:r>
    </w:p>
    <w:p w14:paraId="71244853" w14:textId="77777777" w:rsidR="00752D49" w:rsidRPr="00AA1E0F" w:rsidRDefault="00752D49" w:rsidP="00E44AFC">
      <w:pPr>
        <w:pStyle w:val="ListParagraph"/>
        <w:numPr>
          <w:ilvl w:val="0"/>
          <w:numId w:val="23"/>
        </w:numPr>
        <w:rPr>
          <w:sz w:val="28"/>
          <w:szCs w:val="28"/>
        </w:rPr>
      </w:pPr>
      <w:r w:rsidRPr="00AA1E0F">
        <w:rPr>
          <w:sz w:val="28"/>
          <w:szCs w:val="28"/>
        </w:rPr>
        <w:t>Thời gian giao dịch</w:t>
      </w:r>
      <w:r w:rsidR="00277AC2">
        <w:rPr>
          <w:sz w:val="28"/>
          <w:szCs w:val="28"/>
          <w:lang w:val="en-US"/>
        </w:rPr>
        <w:t>;</w:t>
      </w:r>
    </w:p>
    <w:p w14:paraId="17F791B1" w14:textId="77777777" w:rsidR="00752D49" w:rsidRPr="00AA1E0F" w:rsidRDefault="00752D49" w:rsidP="00E44AFC">
      <w:pPr>
        <w:pStyle w:val="ListParagraph"/>
        <w:numPr>
          <w:ilvl w:val="0"/>
          <w:numId w:val="23"/>
        </w:numPr>
        <w:rPr>
          <w:sz w:val="28"/>
          <w:szCs w:val="28"/>
        </w:rPr>
      </w:pPr>
      <w:r w:rsidRPr="00AA1E0F">
        <w:rPr>
          <w:sz w:val="28"/>
          <w:szCs w:val="28"/>
        </w:rPr>
        <w:t xml:space="preserve">Nội dung </w:t>
      </w:r>
      <w:r w:rsidRPr="00AA1E0F">
        <w:rPr>
          <w:sz w:val="28"/>
          <w:szCs w:val="28"/>
          <w:lang w:val="en-US"/>
        </w:rPr>
        <w:t>giao dịch</w:t>
      </w:r>
      <w:r w:rsidR="00277AC2">
        <w:rPr>
          <w:sz w:val="28"/>
          <w:szCs w:val="28"/>
          <w:lang w:val="en-US"/>
        </w:rPr>
        <w:t>;</w:t>
      </w:r>
    </w:p>
    <w:p w14:paraId="0F9CE3C8" w14:textId="77777777" w:rsidR="00752D49" w:rsidRPr="00AA1E0F" w:rsidRDefault="0060004D" w:rsidP="00E44AFC">
      <w:pPr>
        <w:pStyle w:val="ListParagraph"/>
        <w:numPr>
          <w:ilvl w:val="0"/>
          <w:numId w:val="23"/>
        </w:numPr>
        <w:rPr>
          <w:sz w:val="28"/>
          <w:szCs w:val="28"/>
        </w:rPr>
      </w:pPr>
      <w:r w:rsidRPr="00AA1E0F">
        <w:rPr>
          <w:sz w:val="28"/>
          <w:szCs w:val="28"/>
          <w:lang w:val="en-US"/>
        </w:rPr>
        <w:t>Trạng thái</w:t>
      </w:r>
      <w:r w:rsidR="00752D49" w:rsidRPr="00AA1E0F">
        <w:rPr>
          <w:sz w:val="28"/>
          <w:szCs w:val="28"/>
        </w:rPr>
        <w:t xml:space="preserve"> biên lai: Trạng thái đã có </w:t>
      </w:r>
      <w:r w:rsidRPr="00AA1E0F">
        <w:rPr>
          <w:sz w:val="28"/>
          <w:szCs w:val="28"/>
          <w:lang w:val="en-US"/>
        </w:rPr>
        <w:t>URL biên lai</w:t>
      </w:r>
      <w:r w:rsidR="00752D49" w:rsidRPr="00AA1E0F">
        <w:rPr>
          <w:sz w:val="28"/>
          <w:szCs w:val="28"/>
        </w:rPr>
        <w:t xml:space="preserve"> hay chưa. </w:t>
      </w:r>
    </w:p>
    <w:p w14:paraId="10DB3724" w14:textId="77777777" w:rsidR="00752D49" w:rsidRPr="00AA1E0F" w:rsidRDefault="00752D49" w:rsidP="00E44AFC">
      <w:pPr>
        <w:pStyle w:val="ListParagraph"/>
        <w:ind w:firstLine="0"/>
        <w:rPr>
          <w:sz w:val="28"/>
          <w:szCs w:val="28"/>
        </w:rPr>
      </w:pPr>
      <w:r w:rsidRPr="00AA1E0F">
        <w:rPr>
          <w:sz w:val="28"/>
          <w:szCs w:val="28"/>
        </w:rPr>
        <w:t>Trường hợp Trạng thái GD là Giao dịch thành công:</w:t>
      </w:r>
    </w:p>
    <w:p w14:paraId="44DF1E7E" w14:textId="77777777" w:rsidR="00752D49" w:rsidRPr="00AA1E0F" w:rsidRDefault="00752D49" w:rsidP="00E44AFC">
      <w:pPr>
        <w:pStyle w:val="ListParagraph"/>
        <w:numPr>
          <w:ilvl w:val="1"/>
          <w:numId w:val="23"/>
        </w:numPr>
        <w:rPr>
          <w:sz w:val="28"/>
          <w:szCs w:val="28"/>
        </w:rPr>
      </w:pPr>
      <w:r w:rsidRPr="00AA1E0F">
        <w:rPr>
          <w:sz w:val="28"/>
          <w:szCs w:val="28"/>
        </w:rPr>
        <w:t>Nếu đã có URL BL: cho phép tải về file Biên lai tương ứ</w:t>
      </w:r>
      <w:r w:rsidR="00277AC2">
        <w:rPr>
          <w:sz w:val="28"/>
          <w:szCs w:val="28"/>
        </w:rPr>
        <w:t>ng</w:t>
      </w:r>
      <w:r w:rsidRPr="00AA1E0F">
        <w:rPr>
          <w:sz w:val="28"/>
          <w:szCs w:val="28"/>
        </w:rPr>
        <w:t xml:space="preserve"> (icon có Biên lai)</w:t>
      </w:r>
      <w:r w:rsidR="00277AC2">
        <w:rPr>
          <w:sz w:val="28"/>
          <w:szCs w:val="28"/>
          <w:lang w:val="en-US"/>
        </w:rPr>
        <w:t>.</w:t>
      </w:r>
    </w:p>
    <w:p w14:paraId="3EA1AD60" w14:textId="77777777" w:rsidR="00752D49" w:rsidRPr="00AA1E0F" w:rsidRDefault="00752D49" w:rsidP="00E44AFC">
      <w:pPr>
        <w:pStyle w:val="ListParagraph"/>
        <w:numPr>
          <w:ilvl w:val="1"/>
          <w:numId w:val="23"/>
        </w:numPr>
        <w:rPr>
          <w:sz w:val="28"/>
          <w:szCs w:val="28"/>
        </w:rPr>
      </w:pPr>
      <w:r w:rsidRPr="00AA1E0F">
        <w:rPr>
          <w:sz w:val="28"/>
          <w:szCs w:val="28"/>
        </w:rPr>
        <w:t>Nếu chưa có URL BL: cho phép gọi lại PP để lấy lạ</w:t>
      </w:r>
      <w:r w:rsidR="00277AC2">
        <w:rPr>
          <w:sz w:val="28"/>
          <w:szCs w:val="28"/>
        </w:rPr>
        <w:t>i Biên lai</w:t>
      </w:r>
      <w:r w:rsidRPr="00AA1E0F">
        <w:rPr>
          <w:sz w:val="28"/>
          <w:szCs w:val="28"/>
        </w:rPr>
        <w:t xml:space="preserve"> (icon Reload)</w:t>
      </w:r>
      <w:r w:rsidR="00277AC2">
        <w:rPr>
          <w:sz w:val="28"/>
          <w:szCs w:val="28"/>
          <w:lang w:val="en-US"/>
        </w:rPr>
        <w:t>.</w:t>
      </w:r>
    </w:p>
    <w:p w14:paraId="5B852167" w14:textId="77777777" w:rsidR="00752D49" w:rsidRPr="00AA1E0F" w:rsidRDefault="00752D49" w:rsidP="00877C21">
      <w:pPr>
        <w:spacing w:line="360" w:lineRule="auto"/>
        <w:ind w:firstLine="720"/>
        <w:rPr>
          <w:sz w:val="28"/>
          <w:szCs w:val="28"/>
        </w:rPr>
      </w:pPr>
      <w:r w:rsidRPr="00AA1E0F">
        <w:rPr>
          <w:sz w:val="28"/>
          <w:szCs w:val="28"/>
        </w:rPr>
        <w:t>Các GD có trạng thái GD khác Giao dịch thành công: Giá trị trường này là Null (icon không có Biên lai)</w:t>
      </w:r>
      <w:r w:rsidR="00E752FE">
        <w:rPr>
          <w:sz w:val="28"/>
          <w:szCs w:val="28"/>
        </w:rPr>
        <w:t>.</w:t>
      </w:r>
    </w:p>
    <w:p w14:paraId="1D5F4AFB" w14:textId="77777777" w:rsidR="00080236" w:rsidRPr="00080236" w:rsidRDefault="0060004D" w:rsidP="00E44AFC">
      <w:pPr>
        <w:pStyle w:val="ListParagraph"/>
        <w:numPr>
          <w:ilvl w:val="0"/>
          <w:numId w:val="23"/>
        </w:numPr>
        <w:rPr>
          <w:sz w:val="28"/>
          <w:szCs w:val="28"/>
        </w:rPr>
      </w:pPr>
      <w:r w:rsidRPr="00AA1E0F">
        <w:rPr>
          <w:sz w:val="28"/>
          <w:szCs w:val="28"/>
          <w:lang w:val="en-US"/>
        </w:rPr>
        <w:t xml:space="preserve">Thanh toán trên </w:t>
      </w:r>
      <w:r w:rsidR="00752D49" w:rsidRPr="00AA1E0F">
        <w:rPr>
          <w:sz w:val="28"/>
          <w:szCs w:val="28"/>
        </w:rPr>
        <w:t>Cổng</w:t>
      </w:r>
      <w:r w:rsidR="00E752FE">
        <w:rPr>
          <w:sz w:val="28"/>
          <w:szCs w:val="28"/>
          <w:lang w:val="en-US"/>
        </w:rPr>
        <w:t xml:space="preserve"> DVCQG</w:t>
      </w:r>
      <w:r w:rsidR="00752D49" w:rsidRPr="00AA1E0F">
        <w:rPr>
          <w:sz w:val="28"/>
          <w:szCs w:val="28"/>
        </w:rPr>
        <w:t xml:space="preserve">: Trạng thái thanh toán qua Cổng. </w:t>
      </w:r>
    </w:p>
    <w:p w14:paraId="6BCC3B80" w14:textId="77777777" w:rsidR="00752D49" w:rsidRPr="00AA1E0F" w:rsidRDefault="00752D49" w:rsidP="00E44AFC">
      <w:pPr>
        <w:pStyle w:val="ListParagraph"/>
        <w:numPr>
          <w:ilvl w:val="0"/>
          <w:numId w:val="23"/>
        </w:numPr>
        <w:rPr>
          <w:sz w:val="28"/>
          <w:szCs w:val="28"/>
        </w:rPr>
      </w:pPr>
      <w:r w:rsidRPr="00AA1E0F">
        <w:rPr>
          <w:sz w:val="28"/>
          <w:szCs w:val="28"/>
        </w:rPr>
        <w:t>Với các GD xuất phát từ BNĐP, thông tin trường này là Null.</w:t>
      </w:r>
    </w:p>
    <w:p w14:paraId="15137FCF" w14:textId="77777777" w:rsidR="0060004D" w:rsidRPr="00AA1E0F" w:rsidRDefault="0060004D" w:rsidP="00E44AFC">
      <w:pPr>
        <w:pStyle w:val="ListParagraph"/>
        <w:numPr>
          <w:ilvl w:val="0"/>
          <w:numId w:val="23"/>
        </w:numPr>
        <w:rPr>
          <w:sz w:val="28"/>
          <w:szCs w:val="28"/>
        </w:rPr>
      </w:pPr>
      <w:r w:rsidRPr="00AA1E0F">
        <w:rPr>
          <w:sz w:val="28"/>
          <w:szCs w:val="28"/>
          <w:lang w:val="en-US"/>
        </w:rPr>
        <w:t>Trạng thái tiền về KBNN: Trạng thái hồ sơ về KBNN</w:t>
      </w:r>
      <w:r w:rsidR="00080236">
        <w:rPr>
          <w:sz w:val="28"/>
          <w:szCs w:val="28"/>
          <w:lang w:val="en-US"/>
        </w:rPr>
        <w:t>.</w:t>
      </w:r>
    </w:p>
    <w:p w14:paraId="281AE7AA" w14:textId="77777777" w:rsidR="00752D49" w:rsidRPr="00AA1E0F" w:rsidRDefault="00752D49" w:rsidP="00E44AFC">
      <w:pPr>
        <w:pStyle w:val="ListParagraph"/>
        <w:numPr>
          <w:ilvl w:val="0"/>
          <w:numId w:val="23"/>
        </w:numPr>
        <w:rPr>
          <w:sz w:val="28"/>
          <w:szCs w:val="28"/>
        </w:rPr>
      </w:pPr>
      <w:r w:rsidRPr="00AA1E0F">
        <w:rPr>
          <w:sz w:val="28"/>
          <w:szCs w:val="28"/>
        </w:rPr>
        <w:t xml:space="preserve">Thao tác: </w:t>
      </w:r>
      <w:r w:rsidRPr="00AA1E0F">
        <w:rPr>
          <w:sz w:val="28"/>
          <w:szCs w:val="28"/>
          <w:lang w:val="en-US"/>
        </w:rPr>
        <w:t xml:space="preserve">Cho phép xem thông tin chi tiết giao dịch. Giao diện hiển thị như sau khi chọn </w:t>
      </w:r>
      <w:r w:rsidR="00080236">
        <w:rPr>
          <w:sz w:val="28"/>
          <w:szCs w:val="28"/>
          <w:lang w:val="en-US"/>
        </w:rPr>
        <w:t>“</w:t>
      </w:r>
      <w:r w:rsidRPr="00080236">
        <w:rPr>
          <w:b/>
          <w:i/>
          <w:sz w:val="28"/>
          <w:szCs w:val="28"/>
          <w:lang w:val="en-US"/>
        </w:rPr>
        <w:t>Xem chi tiết</w:t>
      </w:r>
      <w:r w:rsidR="00080236">
        <w:rPr>
          <w:sz w:val="28"/>
          <w:szCs w:val="28"/>
          <w:lang w:val="en-US"/>
        </w:rPr>
        <w:t>”</w:t>
      </w:r>
      <w:r w:rsidRPr="00AA1E0F">
        <w:rPr>
          <w:sz w:val="28"/>
          <w:szCs w:val="28"/>
          <w:lang w:val="en-US"/>
        </w:rPr>
        <w:t>. Hỗ trợ copy trường thông tin muốn chọn.</w:t>
      </w:r>
    </w:p>
    <w:p w14:paraId="2B3638D4" w14:textId="77777777" w:rsidR="005F4AEB" w:rsidRPr="00AA1E0F" w:rsidRDefault="00643793" w:rsidP="00E44AFC">
      <w:pPr>
        <w:pStyle w:val="ListParagraph"/>
        <w:ind w:firstLine="0"/>
        <w:rPr>
          <w:sz w:val="28"/>
          <w:szCs w:val="28"/>
          <w:lang w:val="en-US"/>
        </w:rPr>
      </w:pPr>
      <w:r w:rsidRPr="00AA1E0F">
        <w:rPr>
          <w:noProof/>
          <w:sz w:val="28"/>
          <w:szCs w:val="28"/>
          <w:lang w:val="en-US"/>
        </w:rPr>
        <w:lastRenderedPageBreak/>
        <w:drawing>
          <wp:inline distT="0" distB="0" distL="0" distR="0" wp14:anchorId="49D1CEA6" wp14:editId="10F18FD9">
            <wp:extent cx="4933950" cy="4953000"/>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33950" cy="4953000"/>
                    </a:xfrm>
                    <a:prstGeom prst="rect">
                      <a:avLst/>
                    </a:prstGeom>
                    <a:ln>
                      <a:solidFill>
                        <a:schemeClr val="bg1">
                          <a:lumMod val="75000"/>
                        </a:schemeClr>
                      </a:solidFill>
                    </a:ln>
                  </pic:spPr>
                </pic:pic>
              </a:graphicData>
            </a:graphic>
          </wp:inline>
        </w:drawing>
      </w:r>
    </w:p>
    <w:p w14:paraId="5A2EEF36" w14:textId="77777777" w:rsidR="005F4AEB" w:rsidRPr="00AA1E0F" w:rsidRDefault="005F4AEB" w:rsidP="00E44AFC">
      <w:pPr>
        <w:spacing w:line="360" w:lineRule="auto"/>
        <w:rPr>
          <w:rFonts w:eastAsia="Calibri"/>
          <w:sz w:val="28"/>
          <w:szCs w:val="28"/>
        </w:rPr>
      </w:pPr>
      <w:r w:rsidRPr="00AA1E0F">
        <w:rPr>
          <w:sz w:val="28"/>
          <w:szCs w:val="28"/>
        </w:rPr>
        <w:br w:type="page"/>
      </w:r>
    </w:p>
    <w:p w14:paraId="559BCE6C" w14:textId="77777777" w:rsidR="005F4AEB" w:rsidRPr="00AA1E0F" w:rsidRDefault="005F4AEB" w:rsidP="00AD54BC">
      <w:pPr>
        <w:pStyle w:val="Heading2"/>
        <w:rPr>
          <w:sz w:val="28"/>
        </w:rPr>
      </w:pPr>
      <w:bookmarkStart w:id="81" w:name="_Toc78558231"/>
      <w:r w:rsidRPr="00AA1E0F">
        <w:rPr>
          <w:sz w:val="28"/>
        </w:rPr>
        <w:lastRenderedPageBreak/>
        <w:t xml:space="preserve">Danh sách các trạng thái </w:t>
      </w:r>
      <w:r w:rsidR="00BE176C">
        <w:rPr>
          <w:sz w:val="28"/>
        </w:rPr>
        <w:t>thanh toán khi thanh toán trên C</w:t>
      </w:r>
      <w:r w:rsidRPr="00AA1E0F">
        <w:rPr>
          <w:sz w:val="28"/>
        </w:rPr>
        <w:t>ổng DVCQG</w:t>
      </w:r>
      <w:bookmarkEnd w:id="81"/>
    </w:p>
    <w:tbl>
      <w:tblPr>
        <w:tblStyle w:val="TableGrid0"/>
        <w:tblW w:w="8623" w:type="dxa"/>
        <w:tblLook w:val="04A0" w:firstRow="1" w:lastRow="0" w:firstColumn="1" w:lastColumn="0" w:noHBand="0" w:noVBand="1"/>
      </w:tblPr>
      <w:tblGrid>
        <w:gridCol w:w="746"/>
        <w:gridCol w:w="2530"/>
        <w:gridCol w:w="2381"/>
        <w:gridCol w:w="1554"/>
        <w:gridCol w:w="1412"/>
      </w:tblGrid>
      <w:tr w:rsidR="005F4AEB" w:rsidRPr="00AA1E0F" w14:paraId="56391C37" w14:textId="77777777" w:rsidTr="00217C28">
        <w:trPr>
          <w:trHeight w:val="791"/>
        </w:trPr>
        <w:tc>
          <w:tcPr>
            <w:tcW w:w="670" w:type="dxa"/>
            <w:vAlign w:val="center"/>
          </w:tcPr>
          <w:p w14:paraId="554ADCF9"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b/>
                <w:sz w:val="28"/>
                <w:szCs w:val="28"/>
              </w:rPr>
              <w:t>STT</w:t>
            </w:r>
          </w:p>
        </w:tc>
        <w:tc>
          <w:tcPr>
            <w:tcW w:w="2565" w:type="dxa"/>
            <w:vAlign w:val="center"/>
          </w:tcPr>
          <w:p w14:paraId="340C3132"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b/>
                <w:sz w:val="28"/>
                <w:szCs w:val="28"/>
              </w:rPr>
              <w:t>Trạng thái thanh toán</w:t>
            </w:r>
          </w:p>
        </w:tc>
        <w:tc>
          <w:tcPr>
            <w:tcW w:w="2409" w:type="dxa"/>
            <w:vAlign w:val="center"/>
          </w:tcPr>
          <w:p w14:paraId="52C824DA"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b/>
                <w:sz w:val="28"/>
                <w:szCs w:val="28"/>
              </w:rPr>
              <w:t>Mô tả</w:t>
            </w:r>
          </w:p>
        </w:tc>
        <w:tc>
          <w:tcPr>
            <w:tcW w:w="1551" w:type="dxa"/>
            <w:vAlign w:val="center"/>
          </w:tcPr>
          <w:p w14:paraId="633AA94B"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b/>
                <w:sz w:val="28"/>
                <w:szCs w:val="28"/>
              </w:rPr>
              <w:t>Đơn vị xử lý</w:t>
            </w:r>
          </w:p>
        </w:tc>
        <w:tc>
          <w:tcPr>
            <w:tcW w:w="1428" w:type="dxa"/>
            <w:vAlign w:val="center"/>
          </w:tcPr>
          <w:p w14:paraId="5C7D83E0" w14:textId="77777777" w:rsidR="005F4AEB" w:rsidRPr="00AA1E0F" w:rsidRDefault="005F4AEB" w:rsidP="00CC11B4">
            <w:pPr>
              <w:widowControl w:val="0"/>
              <w:jc w:val="both"/>
              <w:rPr>
                <w:rFonts w:ascii="Times New Roman" w:hAnsi="Times New Roman"/>
                <w:b/>
                <w:sz w:val="28"/>
                <w:szCs w:val="28"/>
              </w:rPr>
            </w:pPr>
            <w:r w:rsidRPr="00AA1E0F">
              <w:rPr>
                <w:rFonts w:ascii="Times New Roman" w:hAnsi="Times New Roman"/>
                <w:b/>
                <w:sz w:val="28"/>
                <w:szCs w:val="28"/>
              </w:rPr>
              <w:t>Hành động</w:t>
            </w:r>
          </w:p>
        </w:tc>
      </w:tr>
      <w:tr w:rsidR="005F4AEB" w:rsidRPr="00AA1E0F" w14:paraId="38EA2508" w14:textId="77777777" w:rsidTr="00217C28">
        <w:tc>
          <w:tcPr>
            <w:tcW w:w="670" w:type="dxa"/>
            <w:vAlign w:val="center"/>
          </w:tcPr>
          <w:p w14:paraId="67FC3CC6"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1</w:t>
            </w:r>
          </w:p>
        </w:tc>
        <w:tc>
          <w:tcPr>
            <w:tcW w:w="2565" w:type="dxa"/>
            <w:vAlign w:val="center"/>
          </w:tcPr>
          <w:p w14:paraId="52B46D1E" w14:textId="77777777" w:rsidR="005F4AEB" w:rsidRPr="00AA1E0F" w:rsidRDefault="005B4E11" w:rsidP="00CC11B4">
            <w:pPr>
              <w:widowControl w:val="0"/>
              <w:jc w:val="both"/>
              <w:rPr>
                <w:rFonts w:ascii="Times New Roman" w:hAnsi="Times New Roman"/>
                <w:sz w:val="28"/>
                <w:szCs w:val="28"/>
              </w:rPr>
            </w:pPr>
            <w:r>
              <w:rPr>
                <w:rFonts w:ascii="Times New Roman" w:hAnsi="Times New Roman"/>
                <w:sz w:val="28"/>
                <w:szCs w:val="28"/>
              </w:rPr>
              <w:t>Đăng ký</w:t>
            </w:r>
            <w:r w:rsidR="005F4AEB" w:rsidRPr="00AA1E0F">
              <w:rPr>
                <w:rFonts w:ascii="Times New Roman" w:hAnsi="Times New Roman"/>
                <w:sz w:val="28"/>
                <w:szCs w:val="28"/>
              </w:rPr>
              <w:t xml:space="preserve"> thành công</w:t>
            </w:r>
          </w:p>
        </w:tc>
        <w:tc>
          <w:tcPr>
            <w:tcW w:w="2409" w:type="dxa"/>
            <w:vAlign w:val="center"/>
          </w:tcPr>
          <w:p w14:paraId="6ECAF508" w14:textId="77777777" w:rsidR="005F4AEB" w:rsidRPr="00AA1E0F" w:rsidRDefault="005B4E11" w:rsidP="00CC11B4">
            <w:pPr>
              <w:widowControl w:val="0"/>
              <w:jc w:val="both"/>
              <w:rPr>
                <w:rFonts w:ascii="Times New Roman" w:hAnsi="Times New Roman"/>
                <w:sz w:val="28"/>
                <w:szCs w:val="28"/>
              </w:rPr>
            </w:pPr>
            <w:r>
              <w:rPr>
                <w:rFonts w:ascii="Times New Roman" w:hAnsi="Times New Roman"/>
                <w:sz w:val="28"/>
                <w:szCs w:val="28"/>
              </w:rPr>
              <w:t>Đăng ký</w:t>
            </w:r>
            <w:r w:rsidR="005F4AEB" w:rsidRPr="00AA1E0F">
              <w:rPr>
                <w:rFonts w:ascii="Times New Roman" w:hAnsi="Times New Roman"/>
                <w:sz w:val="28"/>
                <w:szCs w:val="28"/>
              </w:rPr>
              <w:t xml:space="preserve"> giao dịch thanh toán thành công ở PP</w:t>
            </w:r>
          </w:p>
        </w:tc>
        <w:tc>
          <w:tcPr>
            <w:tcW w:w="1551" w:type="dxa"/>
            <w:vAlign w:val="center"/>
          </w:tcPr>
          <w:p w14:paraId="7B272BA3"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Payment platform</w:t>
            </w:r>
          </w:p>
        </w:tc>
        <w:tc>
          <w:tcPr>
            <w:tcW w:w="1428" w:type="dxa"/>
            <w:vAlign w:val="center"/>
          </w:tcPr>
          <w:p w14:paraId="28C2169C" w14:textId="77777777" w:rsidR="005F4AEB" w:rsidRPr="00AA1E0F" w:rsidRDefault="005F4AEB" w:rsidP="00CC11B4">
            <w:pPr>
              <w:widowControl w:val="0"/>
              <w:jc w:val="both"/>
              <w:rPr>
                <w:rFonts w:ascii="Times New Roman" w:hAnsi="Times New Roman"/>
                <w:i/>
                <w:sz w:val="28"/>
                <w:szCs w:val="28"/>
              </w:rPr>
            </w:pPr>
            <w:r w:rsidRPr="00AA1E0F">
              <w:rPr>
                <w:rFonts w:ascii="Times New Roman" w:hAnsi="Times New Roman"/>
                <w:i/>
                <w:sz w:val="28"/>
                <w:szCs w:val="28"/>
              </w:rPr>
              <w:t>Xem chi tiết</w:t>
            </w:r>
          </w:p>
        </w:tc>
      </w:tr>
      <w:tr w:rsidR="005F4AEB" w:rsidRPr="00AA1E0F" w14:paraId="4798D4E1" w14:textId="77777777" w:rsidTr="00217C28">
        <w:tc>
          <w:tcPr>
            <w:tcW w:w="670" w:type="dxa"/>
            <w:vAlign w:val="center"/>
          </w:tcPr>
          <w:p w14:paraId="099B6CE4"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2</w:t>
            </w:r>
          </w:p>
        </w:tc>
        <w:tc>
          <w:tcPr>
            <w:tcW w:w="2565" w:type="dxa"/>
            <w:vAlign w:val="center"/>
          </w:tcPr>
          <w:p w14:paraId="2AAD1729" w14:textId="77777777" w:rsidR="005F4AEB" w:rsidRPr="00AA1E0F" w:rsidRDefault="005B4E11" w:rsidP="00CC11B4">
            <w:pPr>
              <w:widowControl w:val="0"/>
              <w:jc w:val="both"/>
              <w:rPr>
                <w:rFonts w:ascii="Times New Roman" w:hAnsi="Times New Roman"/>
                <w:sz w:val="28"/>
                <w:szCs w:val="28"/>
              </w:rPr>
            </w:pPr>
            <w:r>
              <w:rPr>
                <w:rFonts w:ascii="Times New Roman" w:hAnsi="Times New Roman"/>
                <w:sz w:val="28"/>
                <w:szCs w:val="28"/>
              </w:rPr>
              <w:t>Đăng ký</w:t>
            </w:r>
            <w:r w:rsidR="005F4AEB" w:rsidRPr="00AA1E0F">
              <w:rPr>
                <w:rFonts w:ascii="Times New Roman" w:hAnsi="Times New Roman"/>
                <w:sz w:val="28"/>
                <w:szCs w:val="28"/>
              </w:rPr>
              <w:t xml:space="preserve"> thất bại</w:t>
            </w:r>
          </w:p>
        </w:tc>
        <w:tc>
          <w:tcPr>
            <w:tcW w:w="2409" w:type="dxa"/>
            <w:vAlign w:val="center"/>
          </w:tcPr>
          <w:p w14:paraId="4D5E3970" w14:textId="77777777" w:rsidR="005F4AEB" w:rsidRPr="00AA1E0F" w:rsidRDefault="005B4E11" w:rsidP="00CC11B4">
            <w:pPr>
              <w:widowControl w:val="0"/>
              <w:jc w:val="both"/>
              <w:rPr>
                <w:rFonts w:ascii="Times New Roman" w:hAnsi="Times New Roman"/>
                <w:sz w:val="28"/>
                <w:szCs w:val="28"/>
              </w:rPr>
            </w:pPr>
            <w:r>
              <w:rPr>
                <w:rFonts w:ascii="Times New Roman" w:hAnsi="Times New Roman"/>
                <w:sz w:val="28"/>
                <w:szCs w:val="28"/>
              </w:rPr>
              <w:t>Đăng ký</w:t>
            </w:r>
            <w:r w:rsidR="005F4AEB" w:rsidRPr="00AA1E0F">
              <w:rPr>
                <w:rFonts w:ascii="Times New Roman" w:hAnsi="Times New Roman"/>
                <w:sz w:val="28"/>
                <w:szCs w:val="28"/>
              </w:rPr>
              <w:t xml:space="preserve"> giao dịch thanh toán thất bại ở PP</w:t>
            </w:r>
          </w:p>
        </w:tc>
        <w:tc>
          <w:tcPr>
            <w:tcW w:w="1551" w:type="dxa"/>
            <w:vAlign w:val="center"/>
          </w:tcPr>
          <w:p w14:paraId="32CE6AB6" w14:textId="77777777" w:rsidR="005F4AEB" w:rsidRPr="00AA1E0F" w:rsidRDefault="005F4AEB" w:rsidP="00CC11B4">
            <w:pPr>
              <w:widowControl w:val="0"/>
              <w:jc w:val="both"/>
              <w:rPr>
                <w:rFonts w:ascii="Times New Roman" w:hAnsi="Times New Roman"/>
                <w:b/>
                <w:sz w:val="28"/>
                <w:szCs w:val="28"/>
              </w:rPr>
            </w:pPr>
            <w:r w:rsidRPr="00AA1E0F">
              <w:rPr>
                <w:rFonts w:ascii="Times New Roman" w:hAnsi="Times New Roman"/>
                <w:sz w:val="28"/>
                <w:szCs w:val="28"/>
              </w:rPr>
              <w:t>Payment platform</w:t>
            </w:r>
          </w:p>
        </w:tc>
        <w:tc>
          <w:tcPr>
            <w:tcW w:w="1428" w:type="dxa"/>
            <w:vAlign w:val="center"/>
          </w:tcPr>
          <w:p w14:paraId="33E0869C"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i/>
                <w:sz w:val="28"/>
                <w:szCs w:val="28"/>
              </w:rPr>
              <w:t>Xem chi tiết</w:t>
            </w:r>
          </w:p>
        </w:tc>
      </w:tr>
      <w:tr w:rsidR="005F4AEB" w:rsidRPr="00AA1E0F" w14:paraId="1F7E8493" w14:textId="77777777" w:rsidTr="00217C28">
        <w:tc>
          <w:tcPr>
            <w:tcW w:w="670" w:type="dxa"/>
            <w:vAlign w:val="center"/>
          </w:tcPr>
          <w:p w14:paraId="4D2B9D25"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3</w:t>
            </w:r>
          </w:p>
        </w:tc>
        <w:tc>
          <w:tcPr>
            <w:tcW w:w="2565" w:type="dxa"/>
            <w:vAlign w:val="center"/>
          </w:tcPr>
          <w:p w14:paraId="1D387361" w14:textId="77777777" w:rsidR="005F4AEB" w:rsidRPr="00AA1E0F" w:rsidRDefault="005B4E11" w:rsidP="00CC11B4">
            <w:pPr>
              <w:widowControl w:val="0"/>
              <w:jc w:val="both"/>
              <w:rPr>
                <w:rFonts w:ascii="Times New Roman" w:hAnsi="Times New Roman"/>
                <w:sz w:val="28"/>
                <w:szCs w:val="28"/>
              </w:rPr>
            </w:pPr>
            <w:r>
              <w:rPr>
                <w:rFonts w:ascii="Times New Roman" w:hAnsi="Times New Roman"/>
                <w:sz w:val="28"/>
                <w:szCs w:val="28"/>
              </w:rPr>
              <w:t>Đăng ký</w:t>
            </w:r>
            <w:r w:rsidR="005F4AEB" w:rsidRPr="00AA1E0F">
              <w:rPr>
                <w:rFonts w:ascii="Times New Roman" w:hAnsi="Times New Roman"/>
                <w:sz w:val="28"/>
                <w:szCs w:val="28"/>
              </w:rPr>
              <w:t xml:space="preserve"> giao dịch sang NH/TGTT thành công</w:t>
            </w:r>
          </w:p>
        </w:tc>
        <w:tc>
          <w:tcPr>
            <w:tcW w:w="2409" w:type="dxa"/>
            <w:vAlign w:val="center"/>
          </w:tcPr>
          <w:p w14:paraId="19AF0909"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PP gửi y/c thanh toán sang NH/TGTT và nhận được url thanh toán</w:t>
            </w:r>
          </w:p>
        </w:tc>
        <w:tc>
          <w:tcPr>
            <w:tcW w:w="1551" w:type="dxa"/>
            <w:vAlign w:val="center"/>
          </w:tcPr>
          <w:p w14:paraId="6AFA6BF8"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Ngân hàng/TGTT</w:t>
            </w:r>
          </w:p>
        </w:tc>
        <w:tc>
          <w:tcPr>
            <w:tcW w:w="1428" w:type="dxa"/>
            <w:vAlign w:val="center"/>
          </w:tcPr>
          <w:p w14:paraId="240CF0CC"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i/>
                <w:sz w:val="28"/>
                <w:szCs w:val="28"/>
              </w:rPr>
              <w:t>Xem chi tiết</w:t>
            </w:r>
          </w:p>
        </w:tc>
      </w:tr>
      <w:tr w:rsidR="005F4AEB" w:rsidRPr="00AA1E0F" w14:paraId="45DA82EF" w14:textId="77777777" w:rsidTr="00217C28">
        <w:tc>
          <w:tcPr>
            <w:tcW w:w="670" w:type="dxa"/>
            <w:vAlign w:val="center"/>
          </w:tcPr>
          <w:p w14:paraId="53B0B34C"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4</w:t>
            </w:r>
          </w:p>
        </w:tc>
        <w:tc>
          <w:tcPr>
            <w:tcW w:w="2565" w:type="dxa"/>
            <w:vAlign w:val="center"/>
          </w:tcPr>
          <w:p w14:paraId="3CDB57C8" w14:textId="77777777" w:rsidR="005F4AEB" w:rsidRPr="00AA1E0F" w:rsidRDefault="005B4E11" w:rsidP="00CC11B4">
            <w:pPr>
              <w:widowControl w:val="0"/>
              <w:jc w:val="both"/>
              <w:rPr>
                <w:rFonts w:ascii="Times New Roman" w:hAnsi="Times New Roman"/>
                <w:sz w:val="28"/>
                <w:szCs w:val="28"/>
              </w:rPr>
            </w:pPr>
            <w:r>
              <w:rPr>
                <w:rFonts w:ascii="Times New Roman" w:hAnsi="Times New Roman"/>
                <w:sz w:val="28"/>
                <w:szCs w:val="28"/>
              </w:rPr>
              <w:t>Đăng ký</w:t>
            </w:r>
            <w:r w:rsidR="005F4AEB" w:rsidRPr="00AA1E0F">
              <w:rPr>
                <w:rFonts w:ascii="Times New Roman" w:hAnsi="Times New Roman"/>
                <w:sz w:val="28"/>
                <w:szCs w:val="28"/>
              </w:rPr>
              <w:t xml:space="preserve"> giao dịch sang NH/TGTT thất bại</w:t>
            </w:r>
          </w:p>
        </w:tc>
        <w:tc>
          <w:tcPr>
            <w:tcW w:w="2409" w:type="dxa"/>
            <w:vAlign w:val="center"/>
          </w:tcPr>
          <w:p w14:paraId="45C36015"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PP gửi y/c thanh toán sang NH/TGTT và không nhận được url thanh toán</w:t>
            </w:r>
          </w:p>
        </w:tc>
        <w:tc>
          <w:tcPr>
            <w:tcW w:w="1551" w:type="dxa"/>
            <w:vAlign w:val="center"/>
          </w:tcPr>
          <w:p w14:paraId="7349E9F5"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Ngân hàng/TGTT</w:t>
            </w:r>
          </w:p>
        </w:tc>
        <w:tc>
          <w:tcPr>
            <w:tcW w:w="1428" w:type="dxa"/>
            <w:vAlign w:val="center"/>
          </w:tcPr>
          <w:p w14:paraId="75A13E28"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i/>
                <w:sz w:val="28"/>
                <w:szCs w:val="28"/>
              </w:rPr>
              <w:t>Xem chi tiết</w:t>
            </w:r>
          </w:p>
        </w:tc>
      </w:tr>
      <w:tr w:rsidR="005F4AEB" w:rsidRPr="00AA1E0F" w14:paraId="14BB9E37" w14:textId="77777777" w:rsidTr="00217C28">
        <w:tc>
          <w:tcPr>
            <w:tcW w:w="670" w:type="dxa"/>
            <w:vAlign w:val="center"/>
          </w:tcPr>
          <w:p w14:paraId="6ADDF525" w14:textId="77777777" w:rsidR="005F4AEB" w:rsidRPr="00AA1E0F" w:rsidRDefault="005F4AEB" w:rsidP="00CC11B4">
            <w:pPr>
              <w:widowControl w:val="0"/>
              <w:jc w:val="both"/>
              <w:rPr>
                <w:rFonts w:ascii="Times New Roman" w:hAnsi="Times New Roman"/>
                <w:color w:val="000000" w:themeColor="text1"/>
                <w:sz w:val="28"/>
                <w:szCs w:val="28"/>
              </w:rPr>
            </w:pPr>
            <w:r w:rsidRPr="00AA1E0F">
              <w:rPr>
                <w:rFonts w:ascii="Times New Roman" w:hAnsi="Times New Roman"/>
                <w:color w:val="000000" w:themeColor="text1"/>
                <w:sz w:val="28"/>
                <w:szCs w:val="28"/>
              </w:rPr>
              <w:t>5</w:t>
            </w:r>
          </w:p>
        </w:tc>
        <w:tc>
          <w:tcPr>
            <w:tcW w:w="2565" w:type="dxa"/>
            <w:vAlign w:val="center"/>
          </w:tcPr>
          <w:p w14:paraId="601282FA" w14:textId="77777777" w:rsidR="005F4AEB" w:rsidRPr="00AA1E0F" w:rsidRDefault="005F4AEB" w:rsidP="00CC11B4">
            <w:pPr>
              <w:widowControl w:val="0"/>
              <w:jc w:val="both"/>
              <w:rPr>
                <w:rFonts w:ascii="Times New Roman" w:hAnsi="Times New Roman"/>
                <w:color w:val="000000" w:themeColor="text1"/>
                <w:sz w:val="28"/>
                <w:szCs w:val="28"/>
              </w:rPr>
            </w:pPr>
            <w:r w:rsidRPr="00AA1E0F">
              <w:rPr>
                <w:rFonts w:ascii="Times New Roman" w:hAnsi="Times New Roman"/>
                <w:color w:val="000000" w:themeColor="text1"/>
                <w:sz w:val="28"/>
                <w:szCs w:val="28"/>
              </w:rPr>
              <w:t>Thanh toán thành công</w:t>
            </w:r>
          </w:p>
        </w:tc>
        <w:tc>
          <w:tcPr>
            <w:tcW w:w="2409" w:type="dxa"/>
            <w:vAlign w:val="center"/>
          </w:tcPr>
          <w:p w14:paraId="41379872" w14:textId="77777777" w:rsidR="005F4AEB" w:rsidRPr="00AA1E0F" w:rsidRDefault="005F4AEB" w:rsidP="00CC11B4">
            <w:pPr>
              <w:widowControl w:val="0"/>
              <w:jc w:val="both"/>
              <w:rPr>
                <w:rFonts w:ascii="Times New Roman" w:hAnsi="Times New Roman"/>
                <w:color w:val="000000" w:themeColor="text1"/>
                <w:sz w:val="28"/>
                <w:szCs w:val="28"/>
              </w:rPr>
            </w:pPr>
            <w:r w:rsidRPr="00AA1E0F">
              <w:rPr>
                <w:rFonts w:ascii="Times New Roman" w:hAnsi="Times New Roman"/>
                <w:color w:val="000000" w:themeColor="text1"/>
                <w:sz w:val="28"/>
                <w:szCs w:val="28"/>
              </w:rPr>
              <w:t xml:space="preserve">Giao dịch ghi nhận thanh toán thành công </w:t>
            </w:r>
            <w:proofErr w:type="gramStart"/>
            <w:r w:rsidRPr="00AA1E0F">
              <w:rPr>
                <w:rFonts w:ascii="Times New Roman" w:hAnsi="Times New Roman"/>
                <w:color w:val="000000" w:themeColor="text1"/>
                <w:sz w:val="28"/>
                <w:szCs w:val="28"/>
              </w:rPr>
              <w:t>tại  NH</w:t>
            </w:r>
            <w:proofErr w:type="gramEnd"/>
            <w:r w:rsidRPr="00AA1E0F">
              <w:rPr>
                <w:rFonts w:ascii="Times New Roman" w:hAnsi="Times New Roman"/>
                <w:color w:val="000000" w:themeColor="text1"/>
                <w:sz w:val="28"/>
                <w:szCs w:val="28"/>
              </w:rPr>
              <w:t>/TGTT, và trả kết quả cho PP thành công. PP trả kết quả cho Cổng QG thành công</w:t>
            </w:r>
          </w:p>
        </w:tc>
        <w:tc>
          <w:tcPr>
            <w:tcW w:w="1551" w:type="dxa"/>
            <w:vAlign w:val="center"/>
          </w:tcPr>
          <w:p w14:paraId="0CE02F46" w14:textId="77777777" w:rsidR="005F4AEB" w:rsidRPr="00AA1E0F" w:rsidRDefault="005F4AEB" w:rsidP="00CC11B4">
            <w:pPr>
              <w:widowControl w:val="0"/>
              <w:jc w:val="both"/>
              <w:rPr>
                <w:rFonts w:ascii="Times New Roman" w:hAnsi="Times New Roman"/>
                <w:color w:val="000000" w:themeColor="text1"/>
                <w:sz w:val="28"/>
                <w:szCs w:val="28"/>
              </w:rPr>
            </w:pPr>
            <w:r w:rsidRPr="00AA1E0F">
              <w:rPr>
                <w:rFonts w:ascii="Times New Roman" w:hAnsi="Times New Roman"/>
                <w:color w:val="000000" w:themeColor="text1"/>
                <w:sz w:val="28"/>
                <w:szCs w:val="28"/>
              </w:rPr>
              <w:t>Cổng DVCQG</w:t>
            </w:r>
          </w:p>
        </w:tc>
        <w:tc>
          <w:tcPr>
            <w:tcW w:w="1428" w:type="dxa"/>
            <w:vAlign w:val="center"/>
          </w:tcPr>
          <w:p w14:paraId="0F824C73" w14:textId="77777777" w:rsidR="005F4AEB" w:rsidRPr="00AA1E0F" w:rsidRDefault="005F4AEB" w:rsidP="00CC11B4">
            <w:pPr>
              <w:widowControl w:val="0"/>
              <w:jc w:val="both"/>
              <w:rPr>
                <w:rFonts w:ascii="Times New Roman" w:hAnsi="Times New Roman"/>
                <w:color w:val="000000" w:themeColor="text1"/>
                <w:sz w:val="28"/>
                <w:szCs w:val="28"/>
              </w:rPr>
            </w:pPr>
            <w:r w:rsidRPr="00AA1E0F">
              <w:rPr>
                <w:rFonts w:ascii="Times New Roman" w:hAnsi="Times New Roman"/>
                <w:i/>
                <w:color w:val="000000" w:themeColor="text1"/>
                <w:sz w:val="28"/>
                <w:szCs w:val="28"/>
              </w:rPr>
              <w:t>Xem chi tiết</w:t>
            </w:r>
          </w:p>
        </w:tc>
      </w:tr>
      <w:tr w:rsidR="005F4AEB" w:rsidRPr="00AA1E0F" w14:paraId="6227F913" w14:textId="77777777" w:rsidTr="00217C28">
        <w:tc>
          <w:tcPr>
            <w:tcW w:w="670" w:type="dxa"/>
            <w:vAlign w:val="center"/>
          </w:tcPr>
          <w:p w14:paraId="7CB14D90"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6</w:t>
            </w:r>
          </w:p>
        </w:tc>
        <w:tc>
          <w:tcPr>
            <w:tcW w:w="2565" w:type="dxa"/>
            <w:vAlign w:val="center"/>
          </w:tcPr>
          <w:p w14:paraId="38F9863F"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Thanh toán thất bại</w:t>
            </w:r>
          </w:p>
        </w:tc>
        <w:tc>
          <w:tcPr>
            <w:tcW w:w="2409" w:type="dxa"/>
            <w:vAlign w:val="center"/>
          </w:tcPr>
          <w:p w14:paraId="579FFF51"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Giao dịch ghi nhận thanh toán thất bại từ NH/TGTT</w:t>
            </w:r>
          </w:p>
        </w:tc>
        <w:tc>
          <w:tcPr>
            <w:tcW w:w="1551" w:type="dxa"/>
            <w:vAlign w:val="center"/>
          </w:tcPr>
          <w:p w14:paraId="3012BDDD"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Ngân hàng/TGTT</w:t>
            </w:r>
          </w:p>
        </w:tc>
        <w:tc>
          <w:tcPr>
            <w:tcW w:w="1428" w:type="dxa"/>
            <w:vAlign w:val="center"/>
          </w:tcPr>
          <w:p w14:paraId="5A0A8F4A" w14:textId="77777777" w:rsidR="005F4AEB" w:rsidRPr="00AA1E0F" w:rsidRDefault="005F4AEB" w:rsidP="00CC11B4">
            <w:pPr>
              <w:widowControl w:val="0"/>
              <w:jc w:val="both"/>
              <w:rPr>
                <w:rFonts w:ascii="Times New Roman" w:hAnsi="Times New Roman"/>
                <w:i/>
                <w:sz w:val="28"/>
                <w:szCs w:val="28"/>
              </w:rPr>
            </w:pPr>
            <w:r w:rsidRPr="00AA1E0F">
              <w:rPr>
                <w:rFonts w:ascii="Times New Roman" w:hAnsi="Times New Roman"/>
                <w:i/>
                <w:sz w:val="28"/>
                <w:szCs w:val="28"/>
              </w:rPr>
              <w:t>Xem chi tiết</w:t>
            </w:r>
          </w:p>
        </w:tc>
      </w:tr>
      <w:tr w:rsidR="005F4AEB" w:rsidRPr="00AA1E0F" w14:paraId="6BF58154" w14:textId="77777777" w:rsidTr="00217C28">
        <w:tc>
          <w:tcPr>
            <w:tcW w:w="670" w:type="dxa"/>
            <w:vAlign w:val="center"/>
          </w:tcPr>
          <w:p w14:paraId="328B3D06"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7</w:t>
            </w:r>
          </w:p>
        </w:tc>
        <w:tc>
          <w:tcPr>
            <w:tcW w:w="2565" w:type="dxa"/>
            <w:vAlign w:val="center"/>
          </w:tcPr>
          <w:p w14:paraId="22B0D0F8"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Thanh toán thất bại</w:t>
            </w:r>
          </w:p>
        </w:tc>
        <w:tc>
          <w:tcPr>
            <w:tcW w:w="2409" w:type="dxa"/>
            <w:vAlign w:val="center"/>
          </w:tcPr>
          <w:p w14:paraId="744D8000"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 xml:space="preserve">Giao dịch ghi nhận thanh toán thành công </w:t>
            </w:r>
            <w:proofErr w:type="gramStart"/>
            <w:r w:rsidRPr="00AA1E0F">
              <w:rPr>
                <w:rFonts w:ascii="Times New Roman" w:hAnsi="Times New Roman"/>
                <w:sz w:val="28"/>
                <w:szCs w:val="28"/>
              </w:rPr>
              <w:t>tại  NH</w:t>
            </w:r>
            <w:proofErr w:type="gramEnd"/>
            <w:r w:rsidRPr="00AA1E0F">
              <w:rPr>
                <w:rFonts w:ascii="Times New Roman" w:hAnsi="Times New Roman"/>
                <w:sz w:val="28"/>
                <w:szCs w:val="28"/>
              </w:rPr>
              <w:t>/TGTT, và trả kết quả cho PP thành công. PP trả kết quả cho Cổng QG và nhận được phản hồi thất bại (Mã lỗi khác 00, timeout…)</w:t>
            </w:r>
          </w:p>
        </w:tc>
        <w:tc>
          <w:tcPr>
            <w:tcW w:w="1551" w:type="dxa"/>
            <w:vAlign w:val="center"/>
          </w:tcPr>
          <w:p w14:paraId="5C346BE5"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Cổng DVCQG</w:t>
            </w:r>
          </w:p>
        </w:tc>
        <w:tc>
          <w:tcPr>
            <w:tcW w:w="1428" w:type="dxa"/>
            <w:vAlign w:val="center"/>
          </w:tcPr>
          <w:p w14:paraId="621C1F9C"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i/>
                <w:sz w:val="28"/>
                <w:szCs w:val="28"/>
              </w:rPr>
              <w:t>Xem chi tiết</w:t>
            </w:r>
          </w:p>
        </w:tc>
      </w:tr>
      <w:tr w:rsidR="005F4AEB" w:rsidRPr="00AA1E0F" w14:paraId="2E459892" w14:textId="77777777" w:rsidTr="00217C28">
        <w:tc>
          <w:tcPr>
            <w:tcW w:w="670" w:type="dxa"/>
            <w:vAlign w:val="center"/>
          </w:tcPr>
          <w:p w14:paraId="446F75AB"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8</w:t>
            </w:r>
          </w:p>
        </w:tc>
        <w:tc>
          <w:tcPr>
            <w:tcW w:w="2565" w:type="dxa"/>
            <w:vAlign w:val="center"/>
          </w:tcPr>
          <w:p w14:paraId="0301E83B"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Cổng DVCQG chưa gọi biên lai</w:t>
            </w:r>
          </w:p>
        </w:tc>
        <w:tc>
          <w:tcPr>
            <w:tcW w:w="2409" w:type="dxa"/>
            <w:vAlign w:val="center"/>
          </w:tcPr>
          <w:p w14:paraId="7B36E15E"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 xml:space="preserve">Sau khi thanh toán thành công, Cổng </w:t>
            </w:r>
            <w:r w:rsidRPr="00AA1E0F">
              <w:rPr>
                <w:rFonts w:ascii="Times New Roman" w:hAnsi="Times New Roman"/>
                <w:sz w:val="28"/>
                <w:szCs w:val="28"/>
              </w:rPr>
              <w:lastRenderedPageBreak/>
              <w:t>chưa gọi PP để lấy biên lai</w:t>
            </w:r>
          </w:p>
        </w:tc>
        <w:tc>
          <w:tcPr>
            <w:tcW w:w="1551" w:type="dxa"/>
            <w:vAlign w:val="center"/>
          </w:tcPr>
          <w:p w14:paraId="0370CD5D"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lastRenderedPageBreak/>
              <w:t>Cổng DVCQG</w:t>
            </w:r>
          </w:p>
        </w:tc>
        <w:tc>
          <w:tcPr>
            <w:tcW w:w="1428" w:type="dxa"/>
            <w:vAlign w:val="center"/>
          </w:tcPr>
          <w:p w14:paraId="198316B8" w14:textId="77777777" w:rsidR="005F4AEB" w:rsidRPr="00AA1E0F" w:rsidRDefault="005F4AEB" w:rsidP="00CC11B4">
            <w:pPr>
              <w:widowControl w:val="0"/>
              <w:jc w:val="both"/>
              <w:rPr>
                <w:rFonts w:ascii="Times New Roman" w:hAnsi="Times New Roman"/>
                <w:i/>
                <w:sz w:val="28"/>
                <w:szCs w:val="28"/>
              </w:rPr>
            </w:pPr>
            <w:r w:rsidRPr="00AA1E0F">
              <w:rPr>
                <w:rFonts w:ascii="Times New Roman" w:hAnsi="Times New Roman"/>
                <w:i/>
                <w:sz w:val="28"/>
                <w:szCs w:val="28"/>
              </w:rPr>
              <w:t>Xem chi tiết</w:t>
            </w:r>
          </w:p>
          <w:p w14:paraId="550B5195"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i/>
                <w:sz w:val="28"/>
                <w:szCs w:val="28"/>
              </w:rPr>
              <w:lastRenderedPageBreak/>
              <w:t xml:space="preserve">Gửi yêu cầu lấy </w:t>
            </w:r>
            <w:r w:rsidR="00E6430B" w:rsidRPr="00AA1E0F">
              <w:rPr>
                <w:rFonts w:ascii="Times New Roman" w:hAnsi="Times New Roman"/>
                <w:i/>
                <w:sz w:val="28"/>
                <w:szCs w:val="28"/>
              </w:rPr>
              <w:t>biên lai</w:t>
            </w:r>
          </w:p>
        </w:tc>
      </w:tr>
      <w:tr w:rsidR="005F4AEB" w:rsidRPr="00AA1E0F" w14:paraId="7EC8A585" w14:textId="77777777" w:rsidTr="00217C28">
        <w:tc>
          <w:tcPr>
            <w:tcW w:w="670" w:type="dxa"/>
            <w:vAlign w:val="center"/>
          </w:tcPr>
          <w:p w14:paraId="3EFAF1E8"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lastRenderedPageBreak/>
              <w:t>9</w:t>
            </w:r>
          </w:p>
        </w:tc>
        <w:tc>
          <w:tcPr>
            <w:tcW w:w="2565" w:type="dxa"/>
            <w:vAlign w:val="center"/>
          </w:tcPr>
          <w:p w14:paraId="3C1F1518"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Cổng DVCQG gọi biên lai từ PP thất bại</w:t>
            </w:r>
          </w:p>
        </w:tc>
        <w:tc>
          <w:tcPr>
            <w:tcW w:w="2409" w:type="dxa"/>
            <w:vAlign w:val="center"/>
          </w:tcPr>
          <w:p w14:paraId="0F78FBF5"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Cổng đã gọi lấy biên lai, PP đã gửi bản tin sang NH/TGTT và chưa nhận được url biên lai</w:t>
            </w:r>
          </w:p>
        </w:tc>
        <w:tc>
          <w:tcPr>
            <w:tcW w:w="1551" w:type="dxa"/>
            <w:vAlign w:val="center"/>
          </w:tcPr>
          <w:p w14:paraId="2F66AF5C"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Ngân hàng/TGTT</w:t>
            </w:r>
          </w:p>
        </w:tc>
        <w:tc>
          <w:tcPr>
            <w:tcW w:w="1428" w:type="dxa"/>
            <w:vAlign w:val="center"/>
          </w:tcPr>
          <w:p w14:paraId="11622F98" w14:textId="77777777" w:rsidR="005F4AEB" w:rsidRPr="00AA1E0F" w:rsidRDefault="005F4AEB" w:rsidP="00CC11B4">
            <w:pPr>
              <w:widowControl w:val="0"/>
              <w:jc w:val="both"/>
              <w:rPr>
                <w:rFonts w:ascii="Times New Roman" w:hAnsi="Times New Roman"/>
                <w:sz w:val="28"/>
                <w:szCs w:val="28"/>
                <w:highlight w:val="yellow"/>
              </w:rPr>
            </w:pPr>
            <w:r w:rsidRPr="00AA1E0F">
              <w:rPr>
                <w:rFonts w:ascii="Times New Roman" w:hAnsi="Times New Roman"/>
                <w:i/>
                <w:sz w:val="28"/>
                <w:szCs w:val="28"/>
              </w:rPr>
              <w:t>Xem chi tiết</w:t>
            </w:r>
          </w:p>
        </w:tc>
      </w:tr>
      <w:tr w:rsidR="005F4AEB" w:rsidRPr="00AA1E0F" w14:paraId="5D167FF2" w14:textId="77777777" w:rsidTr="00217C28">
        <w:tc>
          <w:tcPr>
            <w:tcW w:w="670" w:type="dxa"/>
            <w:vAlign w:val="center"/>
          </w:tcPr>
          <w:p w14:paraId="7282CE35"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10</w:t>
            </w:r>
          </w:p>
        </w:tc>
        <w:tc>
          <w:tcPr>
            <w:tcW w:w="2565" w:type="dxa"/>
            <w:vAlign w:val="center"/>
          </w:tcPr>
          <w:p w14:paraId="1F2DC0DD"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Cổng DVCQG trả biên lai về BNĐP thất bại</w:t>
            </w:r>
          </w:p>
        </w:tc>
        <w:tc>
          <w:tcPr>
            <w:tcW w:w="2409" w:type="dxa"/>
            <w:vAlign w:val="center"/>
          </w:tcPr>
          <w:p w14:paraId="394CB0A2"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Cổng DVCQG trả biên lai về BNĐP thất bại</w:t>
            </w:r>
          </w:p>
        </w:tc>
        <w:tc>
          <w:tcPr>
            <w:tcW w:w="1551" w:type="dxa"/>
            <w:vAlign w:val="center"/>
          </w:tcPr>
          <w:p w14:paraId="4E21023B"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Cổng DVCQG</w:t>
            </w:r>
          </w:p>
        </w:tc>
        <w:tc>
          <w:tcPr>
            <w:tcW w:w="1428" w:type="dxa"/>
            <w:vAlign w:val="center"/>
          </w:tcPr>
          <w:p w14:paraId="635F60EE" w14:textId="77777777" w:rsidR="005F4AEB" w:rsidRPr="00AA1E0F" w:rsidRDefault="005F4AEB" w:rsidP="00CC11B4">
            <w:pPr>
              <w:widowControl w:val="0"/>
              <w:jc w:val="both"/>
              <w:rPr>
                <w:rFonts w:ascii="Times New Roman" w:hAnsi="Times New Roman"/>
                <w:color w:val="FF0000"/>
                <w:sz w:val="28"/>
                <w:szCs w:val="28"/>
              </w:rPr>
            </w:pPr>
            <w:r w:rsidRPr="00AA1E0F">
              <w:rPr>
                <w:rFonts w:ascii="Times New Roman" w:hAnsi="Times New Roman"/>
                <w:i/>
                <w:sz w:val="28"/>
                <w:szCs w:val="28"/>
              </w:rPr>
              <w:t>Xem chi tiết</w:t>
            </w:r>
          </w:p>
        </w:tc>
      </w:tr>
      <w:tr w:rsidR="005F4AEB" w:rsidRPr="00AA1E0F" w14:paraId="12D26B5A" w14:textId="77777777" w:rsidTr="00217C28">
        <w:tc>
          <w:tcPr>
            <w:tcW w:w="670" w:type="dxa"/>
            <w:vAlign w:val="center"/>
          </w:tcPr>
          <w:p w14:paraId="43375FEC"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11</w:t>
            </w:r>
          </w:p>
        </w:tc>
        <w:tc>
          <w:tcPr>
            <w:tcW w:w="2565" w:type="dxa"/>
            <w:vAlign w:val="center"/>
          </w:tcPr>
          <w:p w14:paraId="3E67C7FC" w14:textId="77777777" w:rsidR="005F4AEB" w:rsidRPr="00AA1E0F" w:rsidRDefault="005F4AEB" w:rsidP="00CC11B4">
            <w:pPr>
              <w:jc w:val="both"/>
              <w:rPr>
                <w:rFonts w:ascii="Times New Roman" w:hAnsi="Times New Roman"/>
                <w:sz w:val="28"/>
                <w:szCs w:val="28"/>
              </w:rPr>
            </w:pPr>
            <w:r w:rsidRPr="00AA1E0F">
              <w:rPr>
                <w:rFonts w:ascii="Times New Roman" w:hAnsi="Times New Roman"/>
                <w:sz w:val="28"/>
                <w:szCs w:val="28"/>
              </w:rPr>
              <w:t>Giao dịch thành công</w:t>
            </w:r>
          </w:p>
          <w:p w14:paraId="2E6FF3ED"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(hoàn tất quá trình giao dịch, nhận biên lai thanh toán)</w:t>
            </w:r>
          </w:p>
        </w:tc>
        <w:tc>
          <w:tcPr>
            <w:tcW w:w="2409" w:type="dxa"/>
            <w:vAlign w:val="center"/>
          </w:tcPr>
          <w:p w14:paraId="17ED9BB9"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Giao dịch ghi nhận kết quả thành công từ NH/TGTT và ghi nhận kết quả thành công khi xác nhận về BNĐP</w:t>
            </w:r>
          </w:p>
        </w:tc>
        <w:tc>
          <w:tcPr>
            <w:tcW w:w="1551" w:type="dxa"/>
            <w:vAlign w:val="center"/>
          </w:tcPr>
          <w:p w14:paraId="117BCCC5"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sz w:val="28"/>
                <w:szCs w:val="28"/>
              </w:rPr>
              <w:t>Cổng DVCQG</w:t>
            </w:r>
          </w:p>
        </w:tc>
        <w:tc>
          <w:tcPr>
            <w:tcW w:w="1428" w:type="dxa"/>
            <w:vAlign w:val="center"/>
          </w:tcPr>
          <w:p w14:paraId="556B5CC2" w14:textId="77777777" w:rsidR="005F4AEB" w:rsidRPr="00AA1E0F" w:rsidRDefault="005F4AEB" w:rsidP="00CC11B4">
            <w:pPr>
              <w:widowControl w:val="0"/>
              <w:jc w:val="both"/>
              <w:rPr>
                <w:rFonts w:ascii="Times New Roman" w:hAnsi="Times New Roman"/>
                <w:sz w:val="28"/>
                <w:szCs w:val="28"/>
              </w:rPr>
            </w:pPr>
            <w:r w:rsidRPr="00AA1E0F">
              <w:rPr>
                <w:rFonts w:ascii="Times New Roman" w:hAnsi="Times New Roman"/>
                <w:i/>
                <w:sz w:val="28"/>
                <w:szCs w:val="28"/>
              </w:rPr>
              <w:t>Xem chi tiết</w:t>
            </w:r>
          </w:p>
        </w:tc>
      </w:tr>
    </w:tbl>
    <w:p w14:paraId="2D6D0C40" w14:textId="77777777" w:rsidR="005F4AEB" w:rsidRPr="00AA1E0F" w:rsidRDefault="005F4AEB" w:rsidP="00AD54BC">
      <w:pPr>
        <w:pStyle w:val="Heading2"/>
        <w:rPr>
          <w:sz w:val="28"/>
        </w:rPr>
      </w:pPr>
      <w:bookmarkStart w:id="82" w:name="_Toc78558232"/>
      <w:r w:rsidRPr="00AA1E0F">
        <w:rPr>
          <w:sz w:val="28"/>
        </w:rPr>
        <w:t>Danh sách các trạng thái thanh toán khi thanh toán trên BNĐP</w:t>
      </w:r>
      <w:bookmarkEnd w:id="82"/>
    </w:p>
    <w:tbl>
      <w:tblPr>
        <w:tblStyle w:val="TableGrid0"/>
        <w:tblW w:w="8623" w:type="dxa"/>
        <w:tblLook w:val="04A0" w:firstRow="1" w:lastRow="0" w:firstColumn="1" w:lastColumn="0" w:noHBand="0" w:noVBand="1"/>
      </w:tblPr>
      <w:tblGrid>
        <w:gridCol w:w="746"/>
        <w:gridCol w:w="2530"/>
        <w:gridCol w:w="2381"/>
        <w:gridCol w:w="1554"/>
        <w:gridCol w:w="1412"/>
      </w:tblGrid>
      <w:tr w:rsidR="005F4AEB" w:rsidRPr="00AA1E0F" w14:paraId="697FFD84" w14:textId="77777777" w:rsidTr="00217C28">
        <w:trPr>
          <w:trHeight w:val="791"/>
        </w:trPr>
        <w:tc>
          <w:tcPr>
            <w:tcW w:w="670" w:type="dxa"/>
            <w:vAlign w:val="center"/>
          </w:tcPr>
          <w:p w14:paraId="4B7BC1B3"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b/>
                <w:sz w:val="28"/>
                <w:szCs w:val="28"/>
              </w:rPr>
              <w:t>STT</w:t>
            </w:r>
          </w:p>
        </w:tc>
        <w:tc>
          <w:tcPr>
            <w:tcW w:w="2565" w:type="dxa"/>
            <w:vAlign w:val="center"/>
          </w:tcPr>
          <w:p w14:paraId="65C2D0AF"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b/>
                <w:sz w:val="28"/>
                <w:szCs w:val="28"/>
              </w:rPr>
              <w:t>Trạng thái thanh toán</w:t>
            </w:r>
          </w:p>
        </w:tc>
        <w:tc>
          <w:tcPr>
            <w:tcW w:w="2409" w:type="dxa"/>
            <w:vAlign w:val="center"/>
          </w:tcPr>
          <w:p w14:paraId="7DCCAF8C"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b/>
                <w:sz w:val="28"/>
                <w:szCs w:val="28"/>
              </w:rPr>
              <w:t>Mô tả</w:t>
            </w:r>
          </w:p>
        </w:tc>
        <w:tc>
          <w:tcPr>
            <w:tcW w:w="1551" w:type="dxa"/>
            <w:vAlign w:val="center"/>
          </w:tcPr>
          <w:p w14:paraId="3077963B"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b/>
                <w:sz w:val="28"/>
                <w:szCs w:val="28"/>
              </w:rPr>
              <w:t>Đơn vị xử lý</w:t>
            </w:r>
          </w:p>
        </w:tc>
        <w:tc>
          <w:tcPr>
            <w:tcW w:w="1428" w:type="dxa"/>
            <w:vAlign w:val="center"/>
          </w:tcPr>
          <w:p w14:paraId="76CB1F63" w14:textId="77777777" w:rsidR="005F4AEB" w:rsidRPr="00AA1E0F" w:rsidRDefault="005F4AEB" w:rsidP="00AD54BC">
            <w:pPr>
              <w:widowControl w:val="0"/>
              <w:spacing w:line="360" w:lineRule="auto"/>
              <w:jc w:val="both"/>
              <w:rPr>
                <w:rFonts w:ascii="Times New Roman" w:hAnsi="Times New Roman"/>
                <w:b/>
                <w:sz w:val="28"/>
                <w:szCs w:val="28"/>
              </w:rPr>
            </w:pPr>
            <w:r w:rsidRPr="00AA1E0F">
              <w:rPr>
                <w:rFonts w:ascii="Times New Roman" w:hAnsi="Times New Roman"/>
                <w:b/>
                <w:sz w:val="28"/>
                <w:szCs w:val="28"/>
              </w:rPr>
              <w:t>Hành động</w:t>
            </w:r>
          </w:p>
        </w:tc>
      </w:tr>
      <w:tr w:rsidR="005F4AEB" w:rsidRPr="00AA1E0F" w14:paraId="139B9AAC" w14:textId="77777777" w:rsidTr="00217C28">
        <w:tc>
          <w:tcPr>
            <w:tcW w:w="670" w:type="dxa"/>
            <w:vAlign w:val="center"/>
          </w:tcPr>
          <w:p w14:paraId="6E2DA829"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1</w:t>
            </w:r>
          </w:p>
        </w:tc>
        <w:tc>
          <w:tcPr>
            <w:tcW w:w="2565" w:type="dxa"/>
            <w:vAlign w:val="center"/>
          </w:tcPr>
          <w:p w14:paraId="68992CB8" w14:textId="77777777" w:rsidR="005F4AEB" w:rsidRPr="00AA1E0F" w:rsidRDefault="005B4E11" w:rsidP="00AD54BC">
            <w:pPr>
              <w:widowControl w:val="0"/>
              <w:spacing w:line="360" w:lineRule="auto"/>
              <w:jc w:val="both"/>
              <w:rPr>
                <w:rFonts w:ascii="Times New Roman" w:hAnsi="Times New Roman"/>
                <w:sz w:val="28"/>
                <w:szCs w:val="28"/>
              </w:rPr>
            </w:pPr>
            <w:r>
              <w:rPr>
                <w:rFonts w:ascii="Times New Roman" w:hAnsi="Times New Roman"/>
                <w:sz w:val="28"/>
                <w:szCs w:val="28"/>
              </w:rPr>
              <w:t>Đăng ký</w:t>
            </w:r>
            <w:r w:rsidR="005F4AEB" w:rsidRPr="00AA1E0F">
              <w:rPr>
                <w:rFonts w:ascii="Times New Roman" w:hAnsi="Times New Roman"/>
                <w:sz w:val="28"/>
                <w:szCs w:val="28"/>
              </w:rPr>
              <w:t xml:space="preserve"> thành công</w:t>
            </w:r>
          </w:p>
        </w:tc>
        <w:tc>
          <w:tcPr>
            <w:tcW w:w="2409" w:type="dxa"/>
            <w:vAlign w:val="center"/>
          </w:tcPr>
          <w:p w14:paraId="57558A8D" w14:textId="77777777" w:rsidR="005F4AEB" w:rsidRPr="00AA1E0F" w:rsidRDefault="005B4E11" w:rsidP="00AD54BC">
            <w:pPr>
              <w:widowControl w:val="0"/>
              <w:spacing w:line="360" w:lineRule="auto"/>
              <w:jc w:val="both"/>
              <w:rPr>
                <w:rFonts w:ascii="Times New Roman" w:hAnsi="Times New Roman"/>
                <w:sz w:val="28"/>
                <w:szCs w:val="28"/>
              </w:rPr>
            </w:pPr>
            <w:r>
              <w:rPr>
                <w:rFonts w:ascii="Times New Roman" w:hAnsi="Times New Roman"/>
                <w:sz w:val="28"/>
                <w:szCs w:val="28"/>
              </w:rPr>
              <w:t>Đăng ký</w:t>
            </w:r>
            <w:r w:rsidR="005F4AEB" w:rsidRPr="00AA1E0F">
              <w:rPr>
                <w:rFonts w:ascii="Times New Roman" w:hAnsi="Times New Roman"/>
                <w:sz w:val="28"/>
                <w:szCs w:val="28"/>
              </w:rPr>
              <w:t xml:space="preserve"> giao dịch thanh toán thành công ở PP</w:t>
            </w:r>
          </w:p>
        </w:tc>
        <w:tc>
          <w:tcPr>
            <w:tcW w:w="1551" w:type="dxa"/>
            <w:vAlign w:val="center"/>
          </w:tcPr>
          <w:p w14:paraId="07B118CB"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Payment platform</w:t>
            </w:r>
          </w:p>
        </w:tc>
        <w:tc>
          <w:tcPr>
            <w:tcW w:w="1428" w:type="dxa"/>
            <w:vAlign w:val="center"/>
          </w:tcPr>
          <w:p w14:paraId="3010E7DB" w14:textId="77777777" w:rsidR="005F4AEB" w:rsidRPr="00AA1E0F" w:rsidRDefault="005F4AEB" w:rsidP="00AD54BC">
            <w:pPr>
              <w:widowControl w:val="0"/>
              <w:spacing w:line="360" w:lineRule="auto"/>
              <w:jc w:val="both"/>
              <w:rPr>
                <w:rFonts w:ascii="Times New Roman" w:hAnsi="Times New Roman"/>
                <w:i/>
                <w:sz w:val="28"/>
                <w:szCs w:val="28"/>
              </w:rPr>
            </w:pPr>
            <w:r w:rsidRPr="00AA1E0F">
              <w:rPr>
                <w:rFonts w:ascii="Times New Roman" w:hAnsi="Times New Roman"/>
                <w:i/>
                <w:sz w:val="28"/>
                <w:szCs w:val="28"/>
              </w:rPr>
              <w:t>Xem chi tiết</w:t>
            </w:r>
          </w:p>
        </w:tc>
      </w:tr>
      <w:tr w:rsidR="005F4AEB" w:rsidRPr="00AA1E0F" w14:paraId="52D46102" w14:textId="77777777" w:rsidTr="00217C28">
        <w:tc>
          <w:tcPr>
            <w:tcW w:w="670" w:type="dxa"/>
            <w:vAlign w:val="center"/>
          </w:tcPr>
          <w:p w14:paraId="5389715B"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2</w:t>
            </w:r>
          </w:p>
        </w:tc>
        <w:tc>
          <w:tcPr>
            <w:tcW w:w="2565" w:type="dxa"/>
            <w:vAlign w:val="center"/>
          </w:tcPr>
          <w:p w14:paraId="5ACE84BA" w14:textId="77777777" w:rsidR="005F4AEB" w:rsidRPr="00AA1E0F" w:rsidRDefault="005B4E11" w:rsidP="00AD54BC">
            <w:pPr>
              <w:widowControl w:val="0"/>
              <w:spacing w:line="360" w:lineRule="auto"/>
              <w:jc w:val="both"/>
              <w:rPr>
                <w:rFonts w:ascii="Times New Roman" w:hAnsi="Times New Roman"/>
                <w:sz w:val="28"/>
                <w:szCs w:val="28"/>
              </w:rPr>
            </w:pPr>
            <w:r>
              <w:rPr>
                <w:rFonts w:ascii="Times New Roman" w:hAnsi="Times New Roman"/>
                <w:sz w:val="28"/>
                <w:szCs w:val="28"/>
              </w:rPr>
              <w:t>Đăng ký</w:t>
            </w:r>
            <w:r w:rsidR="005F4AEB" w:rsidRPr="00AA1E0F">
              <w:rPr>
                <w:rFonts w:ascii="Times New Roman" w:hAnsi="Times New Roman"/>
                <w:sz w:val="28"/>
                <w:szCs w:val="28"/>
              </w:rPr>
              <w:t xml:space="preserve"> thất bại</w:t>
            </w:r>
          </w:p>
        </w:tc>
        <w:tc>
          <w:tcPr>
            <w:tcW w:w="2409" w:type="dxa"/>
            <w:vAlign w:val="center"/>
          </w:tcPr>
          <w:p w14:paraId="3FC6B726" w14:textId="77777777" w:rsidR="005F4AEB" w:rsidRPr="00AA1E0F" w:rsidRDefault="005B4E11" w:rsidP="00AD54BC">
            <w:pPr>
              <w:widowControl w:val="0"/>
              <w:spacing w:line="360" w:lineRule="auto"/>
              <w:jc w:val="both"/>
              <w:rPr>
                <w:rFonts w:ascii="Times New Roman" w:hAnsi="Times New Roman"/>
                <w:sz w:val="28"/>
                <w:szCs w:val="28"/>
              </w:rPr>
            </w:pPr>
            <w:r>
              <w:rPr>
                <w:rFonts w:ascii="Times New Roman" w:hAnsi="Times New Roman"/>
                <w:sz w:val="28"/>
                <w:szCs w:val="28"/>
              </w:rPr>
              <w:t>Đăng ký</w:t>
            </w:r>
            <w:r w:rsidR="005F4AEB" w:rsidRPr="00AA1E0F">
              <w:rPr>
                <w:rFonts w:ascii="Times New Roman" w:hAnsi="Times New Roman"/>
                <w:sz w:val="28"/>
                <w:szCs w:val="28"/>
              </w:rPr>
              <w:t xml:space="preserve"> giao dịch thanh toán thất bại ở PP</w:t>
            </w:r>
          </w:p>
        </w:tc>
        <w:tc>
          <w:tcPr>
            <w:tcW w:w="1551" w:type="dxa"/>
            <w:vAlign w:val="center"/>
          </w:tcPr>
          <w:p w14:paraId="456D1601" w14:textId="77777777" w:rsidR="005F4AEB" w:rsidRPr="00AA1E0F" w:rsidRDefault="005F4AEB" w:rsidP="00AD54BC">
            <w:pPr>
              <w:widowControl w:val="0"/>
              <w:spacing w:line="360" w:lineRule="auto"/>
              <w:jc w:val="both"/>
              <w:rPr>
                <w:rFonts w:ascii="Times New Roman" w:hAnsi="Times New Roman"/>
                <w:b/>
                <w:sz w:val="28"/>
                <w:szCs w:val="28"/>
              </w:rPr>
            </w:pPr>
            <w:r w:rsidRPr="00AA1E0F">
              <w:rPr>
                <w:rFonts w:ascii="Times New Roman" w:hAnsi="Times New Roman"/>
                <w:sz w:val="28"/>
                <w:szCs w:val="28"/>
              </w:rPr>
              <w:t>Payment platform</w:t>
            </w:r>
          </w:p>
        </w:tc>
        <w:tc>
          <w:tcPr>
            <w:tcW w:w="1428" w:type="dxa"/>
            <w:vAlign w:val="center"/>
          </w:tcPr>
          <w:p w14:paraId="04F1FF1B" w14:textId="77777777" w:rsidR="005F4AEB" w:rsidRPr="00AA1E0F" w:rsidRDefault="005F4AEB" w:rsidP="00AD54BC">
            <w:pPr>
              <w:widowControl w:val="0"/>
              <w:spacing w:line="360" w:lineRule="auto"/>
              <w:jc w:val="both"/>
              <w:rPr>
                <w:rFonts w:ascii="Times New Roman" w:hAnsi="Times New Roman"/>
                <w:i/>
                <w:sz w:val="28"/>
                <w:szCs w:val="28"/>
              </w:rPr>
            </w:pPr>
            <w:r w:rsidRPr="00AA1E0F">
              <w:rPr>
                <w:rFonts w:ascii="Times New Roman" w:hAnsi="Times New Roman"/>
                <w:i/>
                <w:sz w:val="28"/>
                <w:szCs w:val="28"/>
              </w:rPr>
              <w:t>Xem chi tiết</w:t>
            </w:r>
          </w:p>
        </w:tc>
      </w:tr>
      <w:tr w:rsidR="005F4AEB" w:rsidRPr="00AA1E0F" w14:paraId="61F82EBF" w14:textId="77777777" w:rsidTr="00217C28">
        <w:tc>
          <w:tcPr>
            <w:tcW w:w="670" w:type="dxa"/>
            <w:vAlign w:val="center"/>
          </w:tcPr>
          <w:p w14:paraId="389A7E64"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3</w:t>
            </w:r>
          </w:p>
        </w:tc>
        <w:tc>
          <w:tcPr>
            <w:tcW w:w="2565" w:type="dxa"/>
            <w:vAlign w:val="center"/>
          </w:tcPr>
          <w:p w14:paraId="19EF950D" w14:textId="77777777" w:rsidR="005F4AEB" w:rsidRPr="00AA1E0F" w:rsidRDefault="005B4E11" w:rsidP="00AD54BC">
            <w:pPr>
              <w:widowControl w:val="0"/>
              <w:spacing w:line="360" w:lineRule="auto"/>
              <w:jc w:val="both"/>
              <w:rPr>
                <w:rFonts w:ascii="Times New Roman" w:hAnsi="Times New Roman"/>
                <w:sz w:val="28"/>
                <w:szCs w:val="28"/>
              </w:rPr>
            </w:pPr>
            <w:r>
              <w:rPr>
                <w:rFonts w:ascii="Times New Roman" w:hAnsi="Times New Roman"/>
                <w:sz w:val="28"/>
                <w:szCs w:val="28"/>
              </w:rPr>
              <w:t>Đăng ký</w:t>
            </w:r>
            <w:r w:rsidR="005F4AEB" w:rsidRPr="00AA1E0F">
              <w:rPr>
                <w:rFonts w:ascii="Times New Roman" w:hAnsi="Times New Roman"/>
                <w:sz w:val="28"/>
                <w:szCs w:val="28"/>
              </w:rPr>
              <w:t xml:space="preserve"> giao dịch sang NH/TGTT thành công</w:t>
            </w:r>
          </w:p>
        </w:tc>
        <w:tc>
          <w:tcPr>
            <w:tcW w:w="2409" w:type="dxa"/>
            <w:vAlign w:val="center"/>
          </w:tcPr>
          <w:p w14:paraId="1735DB95"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PP gửi y/c thanh toán sang NH/TGTT và nhận được url thanh toán</w:t>
            </w:r>
          </w:p>
        </w:tc>
        <w:tc>
          <w:tcPr>
            <w:tcW w:w="1551" w:type="dxa"/>
            <w:vAlign w:val="center"/>
          </w:tcPr>
          <w:p w14:paraId="08359E07"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Ngân hàng/TGTT</w:t>
            </w:r>
          </w:p>
        </w:tc>
        <w:tc>
          <w:tcPr>
            <w:tcW w:w="1428" w:type="dxa"/>
            <w:vAlign w:val="center"/>
          </w:tcPr>
          <w:p w14:paraId="0BFC1D2E" w14:textId="77777777" w:rsidR="005F4AEB" w:rsidRPr="00AA1E0F" w:rsidRDefault="005F4AEB" w:rsidP="00AD54BC">
            <w:pPr>
              <w:widowControl w:val="0"/>
              <w:spacing w:line="360" w:lineRule="auto"/>
              <w:jc w:val="both"/>
              <w:rPr>
                <w:rFonts w:ascii="Times New Roman" w:hAnsi="Times New Roman"/>
                <w:i/>
                <w:sz w:val="28"/>
                <w:szCs w:val="28"/>
              </w:rPr>
            </w:pPr>
            <w:r w:rsidRPr="00AA1E0F">
              <w:rPr>
                <w:rFonts w:ascii="Times New Roman" w:hAnsi="Times New Roman"/>
                <w:i/>
                <w:sz w:val="28"/>
                <w:szCs w:val="28"/>
              </w:rPr>
              <w:t>Xem chi tiết</w:t>
            </w:r>
          </w:p>
        </w:tc>
      </w:tr>
      <w:tr w:rsidR="005F4AEB" w:rsidRPr="00AA1E0F" w14:paraId="5BA121E3" w14:textId="77777777" w:rsidTr="00217C28">
        <w:tc>
          <w:tcPr>
            <w:tcW w:w="670" w:type="dxa"/>
            <w:vAlign w:val="center"/>
          </w:tcPr>
          <w:p w14:paraId="092648B4"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4</w:t>
            </w:r>
          </w:p>
        </w:tc>
        <w:tc>
          <w:tcPr>
            <w:tcW w:w="2565" w:type="dxa"/>
            <w:vAlign w:val="center"/>
          </w:tcPr>
          <w:p w14:paraId="1CBFE9C6" w14:textId="77777777" w:rsidR="005F4AEB" w:rsidRPr="00AA1E0F" w:rsidRDefault="005B4E11" w:rsidP="00AD54BC">
            <w:pPr>
              <w:widowControl w:val="0"/>
              <w:spacing w:line="360" w:lineRule="auto"/>
              <w:jc w:val="both"/>
              <w:rPr>
                <w:rFonts w:ascii="Times New Roman" w:hAnsi="Times New Roman"/>
                <w:sz w:val="28"/>
                <w:szCs w:val="28"/>
              </w:rPr>
            </w:pPr>
            <w:r>
              <w:rPr>
                <w:rFonts w:ascii="Times New Roman" w:hAnsi="Times New Roman"/>
                <w:sz w:val="28"/>
                <w:szCs w:val="28"/>
              </w:rPr>
              <w:t>Đăng ký</w:t>
            </w:r>
            <w:r w:rsidR="005F4AEB" w:rsidRPr="00AA1E0F">
              <w:rPr>
                <w:rFonts w:ascii="Times New Roman" w:hAnsi="Times New Roman"/>
                <w:sz w:val="28"/>
                <w:szCs w:val="28"/>
              </w:rPr>
              <w:t xml:space="preserve"> giao dịch sang NH/TGTT thất bại</w:t>
            </w:r>
          </w:p>
        </w:tc>
        <w:tc>
          <w:tcPr>
            <w:tcW w:w="2409" w:type="dxa"/>
            <w:vAlign w:val="center"/>
          </w:tcPr>
          <w:p w14:paraId="0978163E"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 xml:space="preserve">PP gửi y/c thanh toán sang NH/TGTT và </w:t>
            </w:r>
            <w:r w:rsidRPr="00AA1E0F">
              <w:rPr>
                <w:rFonts w:ascii="Times New Roman" w:hAnsi="Times New Roman"/>
                <w:sz w:val="28"/>
                <w:szCs w:val="28"/>
              </w:rPr>
              <w:lastRenderedPageBreak/>
              <w:t>không nhận được url thanh toán</w:t>
            </w:r>
          </w:p>
        </w:tc>
        <w:tc>
          <w:tcPr>
            <w:tcW w:w="1551" w:type="dxa"/>
            <w:vAlign w:val="center"/>
          </w:tcPr>
          <w:p w14:paraId="5EF9FCAC"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lastRenderedPageBreak/>
              <w:t>Ngân hàng/TGTT</w:t>
            </w:r>
          </w:p>
        </w:tc>
        <w:tc>
          <w:tcPr>
            <w:tcW w:w="1428" w:type="dxa"/>
            <w:vAlign w:val="center"/>
          </w:tcPr>
          <w:p w14:paraId="375F3C82" w14:textId="77777777" w:rsidR="005F4AEB" w:rsidRPr="00AA1E0F" w:rsidRDefault="005F4AEB" w:rsidP="00AD54BC">
            <w:pPr>
              <w:widowControl w:val="0"/>
              <w:spacing w:line="360" w:lineRule="auto"/>
              <w:jc w:val="both"/>
              <w:rPr>
                <w:rFonts w:ascii="Times New Roman" w:hAnsi="Times New Roman"/>
                <w:i/>
                <w:sz w:val="28"/>
                <w:szCs w:val="28"/>
              </w:rPr>
            </w:pPr>
            <w:r w:rsidRPr="00AA1E0F">
              <w:rPr>
                <w:rFonts w:ascii="Times New Roman" w:hAnsi="Times New Roman"/>
                <w:i/>
                <w:sz w:val="28"/>
                <w:szCs w:val="28"/>
              </w:rPr>
              <w:t>Xem chi tiết</w:t>
            </w:r>
          </w:p>
        </w:tc>
      </w:tr>
      <w:tr w:rsidR="005F4AEB" w:rsidRPr="00AA1E0F" w14:paraId="7B6CBE7E" w14:textId="77777777" w:rsidTr="00217C28">
        <w:tc>
          <w:tcPr>
            <w:tcW w:w="670" w:type="dxa"/>
            <w:vAlign w:val="center"/>
          </w:tcPr>
          <w:p w14:paraId="4F9DF96D" w14:textId="77777777" w:rsidR="005F4AEB" w:rsidRPr="00AA1E0F" w:rsidRDefault="005F4AEB" w:rsidP="00AD54BC">
            <w:pPr>
              <w:widowControl w:val="0"/>
              <w:spacing w:line="360" w:lineRule="auto"/>
              <w:jc w:val="both"/>
              <w:rPr>
                <w:rFonts w:ascii="Times New Roman" w:hAnsi="Times New Roman"/>
                <w:color w:val="000000" w:themeColor="text1"/>
                <w:sz w:val="28"/>
                <w:szCs w:val="28"/>
              </w:rPr>
            </w:pPr>
            <w:r w:rsidRPr="00AA1E0F">
              <w:rPr>
                <w:rFonts w:ascii="Times New Roman" w:hAnsi="Times New Roman"/>
                <w:color w:val="000000" w:themeColor="text1"/>
                <w:sz w:val="28"/>
                <w:szCs w:val="28"/>
              </w:rPr>
              <w:t>5</w:t>
            </w:r>
          </w:p>
        </w:tc>
        <w:tc>
          <w:tcPr>
            <w:tcW w:w="2565" w:type="dxa"/>
            <w:vAlign w:val="center"/>
          </w:tcPr>
          <w:p w14:paraId="7A769D04" w14:textId="77777777" w:rsidR="005F4AEB" w:rsidRPr="00AA1E0F" w:rsidRDefault="005F4AEB" w:rsidP="00AD54BC">
            <w:pPr>
              <w:widowControl w:val="0"/>
              <w:spacing w:line="360" w:lineRule="auto"/>
              <w:jc w:val="both"/>
              <w:rPr>
                <w:rFonts w:ascii="Times New Roman" w:hAnsi="Times New Roman"/>
                <w:color w:val="000000" w:themeColor="text1"/>
                <w:sz w:val="28"/>
                <w:szCs w:val="28"/>
              </w:rPr>
            </w:pPr>
            <w:r w:rsidRPr="00AA1E0F">
              <w:rPr>
                <w:rFonts w:ascii="Times New Roman" w:hAnsi="Times New Roman"/>
                <w:sz w:val="28"/>
                <w:szCs w:val="28"/>
              </w:rPr>
              <w:t>Thanh toán thành công</w:t>
            </w:r>
          </w:p>
        </w:tc>
        <w:tc>
          <w:tcPr>
            <w:tcW w:w="2409" w:type="dxa"/>
            <w:vAlign w:val="center"/>
          </w:tcPr>
          <w:p w14:paraId="33729B2A" w14:textId="77777777" w:rsidR="005F4AEB" w:rsidRPr="00AA1E0F" w:rsidRDefault="005F4AEB" w:rsidP="00AD54BC">
            <w:pPr>
              <w:widowControl w:val="0"/>
              <w:spacing w:line="360" w:lineRule="auto"/>
              <w:jc w:val="both"/>
              <w:rPr>
                <w:rFonts w:ascii="Times New Roman" w:hAnsi="Times New Roman"/>
                <w:color w:val="000000" w:themeColor="text1"/>
                <w:sz w:val="28"/>
                <w:szCs w:val="28"/>
              </w:rPr>
            </w:pPr>
            <w:r w:rsidRPr="00AA1E0F">
              <w:rPr>
                <w:rFonts w:ascii="Times New Roman" w:hAnsi="Times New Roman"/>
                <w:sz w:val="28"/>
                <w:szCs w:val="28"/>
              </w:rPr>
              <w:t xml:space="preserve">Giao dịch ghi nhận thanh toán thành công </w:t>
            </w:r>
            <w:proofErr w:type="gramStart"/>
            <w:r w:rsidRPr="00AA1E0F">
              <w:rPr>
                <w:rFonts w:ascii="Times New Roman" w:hAnsi="Times New Roman"/>
                <w:sz w:val="28"/>
                <w:szCs w:val="28"/>
              </w:rPr>
              <w:t>tại  NH</w:t>
            </w:r>
            <w:proofErr w:type="gramEnd"/>
            <w:r w:rsidRPr="00AA1E0F">
              <w:rPr>
                <w:rFonts w:ascii="Times New Roman" w:hAnsi="Times New Roman"/>
                <w:sz w:val="28"/>
                <w:szCs w:val="28"/>
              </w:rPr>
              <w:t>/TGTT, và trả kết quả cho PP thành công. PP trả kết quả cho BNĐP thành công</w:t>
            </w:r>
          </w:p>
        </w:tc>
        <w:tc>
          <w:tcPr>
            <w:tcW w:w="1551" w:type="dxa"/>
            <w:vAlign w:val="center"/>
          </w:tcPr>
          <w:p w14:paraId="4EB765B6" w14:textId="77777777" w:rsidR="005F4AEB" w:rsidRPr="00AA1E0F" w:rsidRDefault="005F4AEB" w:rsidP="00AD54BC">
            <w:pPr>
              <w:widowControl w:val="0"/>
              <w:spacing w:line="360" w:lineRule="auto"/>
              <w:jc w:val="both"/>
              <w:rPr>
                <w:rFonts w:ascii="Times New Roman" w:hAnsi="Times New Roman"/>
                <w:color w:val="000000" w:themeColor="text1"/>
                <w:sz w:val="28"/>
                <w:szCs w:val="28"/>
              </w:rPr>
            </w:pPr>
            <w:r w:rsidRPr="00AA1E0F">
              <w:rPr>
                <w:rFonts w:ascii="Times New Roman" w:hAnsi="Times New Roman"/>
                <w:sz w:val="28"/>
                <w:szCs w:val="28"/>
              </w:rPr>
              <w:t>BĐNP</w:t>
            </w:r>
          </w:p>
        </w:tc>
        <w:tc>
          <w:tcPr>
            <w:tcW w:w="1428" w:type="dxa"/>
            <w:vAlign w:val="center"/>
          </w:tcPr>
          <w:p w14:paraId="6CC5CD95" w14:textId="77777777" w:rsidR="005F4AEB" w:rsidRPr="00AA1E0F" w:rsidRDefault="005F4AEB" w:rsidP="00AD54BC">
            <w:pPr>
              <w:widowControl w:val="0"/>
              <w:spacing w:line="360" w:lineRule="auto"/>
              <w:jc w:val="both"/>
              <w:rPr>
                <w:rFonts w:ascii="Times New Roman" w:hAnsi="Times New Roman"/>
                <w:i/>
                <w:color w:val="000000" w:themeColor="text1"/>
                <w:sz w:val="28"/>
                <w:szCs w:val="28"/>
              </w:rPr>
            </w:pPr>
            <w:r w:rsidRPr="00AA1E0F">
              <w:rPr>
                <w:rFonts w:ascii="Times New Roman" w:hAnsi="Times New Roman"/>
                <w:i/>
                <w:sz w:val="28"/>
                <w:szCs w:val="28"/>
              </w:rPr>
              <w:t>Xem chi tiết</w:t>
            </w:r>
          </w:p>
        </w:tc>
      </w:tr>
      <w:tr w:rsidR="005F4AEB" w:rsidRPr="00AA1E0F" w14:paraId="266BA13E" w14:textId="77777777" w:rsidTr="00217C28">
        <w:tc>
          <w:tcPr>
            <w:tcW w:w="670" w:type="dxa"/>
            <w:vAlign w:val="center"/>
          </w:tcPr>
          <w:p w14:paraId="15D4E13C"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6</w:t>
            </w:r>
          </w:p>
        </w:tc>
        <w:tc>
          <w:tcPr>
            <w:tcW w:w="2565" w:type="dxa"/>
            <w:vAlign w:val="center"/>
          </w:tcPr>
          <w:p w14:paraId="22D17F35"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Thanh toán thất bại</w:t>
            </w:r>
          </w:p>
        </w:tc>
        <w:tc>
          <w:tcPr>
            <w:tcW w:w="2409" w:type="dxa"/>
            <w:vAlign w:val="center"/>
          </w:tcPr>
          <w:p w14:paraId="5A09E7DF"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Giao dịch ghi nhận thanh toán thất bại từ NH/TGTT</w:t>
            </w:r>
          </w:p>
        </w:tc>
        <w:tc>
          <w:tcPr>
            <w:tcW w:w="1551" w:type="dxa"/>
            <w:vAlign w:val="center"/>
          </w:tcPr>
          <w:p w14:paraId="49114B20"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Ngân hàng/TGTT</w:t>
            </w:r>
          </w:p>
        </w:tc>
        <w:tc>
          <w:tcPr>
            <w:tcW w:w="1428" w:type="dxa"/>
            <w:vAlign w:val="center"/>
          </w:tcPr>
          <w:p w14:paraId="377BE0CB" w14:textId="77777777" w:rsidR="005F4AEB" w:rsidRPr="00AA1E0F" w:rsidRDefault="005F4AEB" w:rsidP="00AD54BC">
            <w:pPr>
              <w:widowControl w:val="0"/>
              <w:spacing w:line="360" w:lineRule="auto"/>
              <w:jc w:val="both"/>
              <w:rPr>
                <w:rFonts w:ascii="Times New Roman" w:hAnsi="Times New Roman"/>
                <w:i/>
                <w:sz w:val="28"/>
                <w:szCs w:val="28"/>
              </w:rPr>
            </w:pPr>
            <w:r w:rsidRPr="00AA1E0F">
              <w:rPr>
                <w:rFonts w:ascii="Times New Roman" w:hAnsi="Times New Roman"/>
                <w:i/>
                <w:sz w:val="28"/>
                <w:szCs w:val="28"/>
              </w:rPr>
              <w:t>Xem chi tiết</w:t>
            </w:r>
          </w:p>
        </w:tc>
      </w:tr>
      <w:tr w:rsidR="005F4AEB" w:rsidRPr="00AA1E0F" w14:paraId="6BAA3E96" w14:textId="77777777" w:rsidTr="00217C28">
        <w:tc>
          <w:tcPr>
            <w:tcW w:w="670" w:type="dxa"/>
            <w:vAlign w:val="center"/>
          </w:tcPr>
          <w:p w14:paraId="0A1584AB"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7</w:t>
            </w:r>
          </w:p>
        </w:tc>
        <w:tc>
          <w:tcPr>
            <w:tcW w:w="2565" w:type="dxa"/>
            <w:vAlign w:val="center"/>
          </w:tcPr>
          <w:p w14:paraId="768F4FFC"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Thanh toán thất bại</w:t>
            </w:r>
          </w:p>
        </w:tc>
        <w:tc>
          <w:tcPr>
            <w:tcW w:w="2409" w:type="dxa"/>
            <w:vAlign w:val="center"/>
          </w:tcPr>
          <w:p w14:paraId="72FC7BC4"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 xml:space="preserve">Giao dịch ghi nhận thanh toán thành công </w:t>
            </w:r>
            <w:proofErr w:type="gramStart"/>
            <w:r w:rsidRPr="00AA1E0F">
              <w:rPr>
                <w:rFonts w:ascii="Times New Roman" w:hAnsi="Times New Roman"/>
                <w:sz w:val="28"/>
                <w:szCs w:val="28"/>
              </w:rPr>
              <w:t>tại  NH</w:t>
            </w:r>
            <w:proofErr w:type="gramEnd"/>
            <w:r w:rsidRPr="00AA1E0F">
              <w:rPr>
                <w:rFonts w:ascii="Times New Roman" w:hAnsi="Times New Roman"/>
                <w:sz w:val="28"/>
                <w:szCs w:val="28"/>
              </w:rPr>
              <w:t>/TGTT, và trả kết quả cho PP thành công. PP trả kết quả cho BNĐP và nhận được phản hồi thất bại (Mã lỗi khác 00, timeout…)</w:t>
            </w:r>
          </w:p>
        </w:tc>
        <w:tc>
          <w:tcPr>
            <w:tcW w:w="1551" w:type="dxa"/>
            <w:vAlign w:val="center"/>
          </w:tcPr>
          <w:p w14:paraId="5B250CE8"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BĐNP</w:t>
            </w:r>
          </w:p>
        </w:tc>
        <w:tc>
          <w:tcPr>
            <w:tcW w:w="1428" w:type="dxa"/>
            <w:vAlign w:val="center"/>
          </w:tcPr>
          <w:p w14:paraId="376D001E" w14:textId="77777777" w:rsidR="005F4AEB" w:rsidRPr="00AA1E0F" w:rsidRDefault="005F4AEB" w:rsidP="00AD54BC">
            <w:pPr>
              <w:widowControl w:val="0"/>
              <w:spacing w:line="360" w:lineRule="auto"/>
              <w:jc w:val="both"/>
              <w:rPr>
                <w:rFonts w:ascii="Times New Roman" w:hAnsi="Times New Roman"/>
                <w:i/>
                <w:sz w:val="28"/>
                <w:szCs w:val="28"/>
              </w:rPr>
            </w:pPr>
            <w:r w:rsidRPr="00AA1E0F">
              <w:rPr>
                <w:rFonts w:ascii="Times New Roman" w:hAnsi="Times New Roman"/>
                <w:i/>
                <w:sz w:val="28"/>
                <w:szCs w:val="28"/>
              </w:rPr>
              <w:t>Xem chi tiết</w:t>
            </w:r>
          </w:p>
        </w:tc>
      </w:tr>
      <w:tr w:rsidR="005F4AEB" w:rsidRPr="00AA1E0F" w14:paraId="5E742405" w14:textId="77777777" w:rsidTr="00217C28">
        <w:tc>
          <w:tcPr>
            <w:tcW w:w="670" w:type="dxa"/>
            <w:vAlign w:val="center"/>
          </w:tcPr>
          <w:p w14:paraId="7D2FE977"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8</w:t>
            </w:r>
          </w:p>
        </w:tc>
        <w:tc>
          <w:tcPr>
            <w:tcW w:w="2565" w:type="dxa"/>
            <w:vAlign w:val="center"/>
          </w:tcPr>
          <w:p w14:paraId="321C6681"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BNĐP chưa gọi biên lai</w:t>
            </w:r>
          </w:p>
        </w:tc>
        <w:tc>
          <w:tcPr>
            <w:tcW w:w="2409" w:type="dxa"/>
            <w:vAlign w:val="center"/>
          </w:tcPr>
          <w:p w14:paraId="0695287A"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Sau khi thanh toán thành công, BNĐP chưa gọi PP để lấy biên lai</w:t>
            </w:r>
          </w:p>
        </w:tc>
        <w:tc>
          <w:tcPr>
            <w:tcW w:w="1551" w:type="dxa"/>
            <w:vAlign w:val="center"/>
          </w:tcPr>
          <w:p w14:paraId="233E79FC"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BNĐP</w:t>
            </w:r>
          </w:p>
        </w:tc>
        <w:tc>
          <w:tcPr>
            <w:tcW w:w="1428" w:type="dxa"/>
            <w:vAlign w:val="center"/>
          </w:tcPr>
          <w:p w14:paraId="2EDA6BB9" w14:textId="77777777" w:rsidR="005F4AEB" w:rsidRPr="00AA1E0F" w:rsidRDefault="005F4AEB" w:rsidP="00AD54BC">
            <w:pPr>
              <w:widowControl w:val="0"/>
              <w:spacing w:line="360" w:lineRule="auto"/>
              <w:jc w:val="both"/>
              <w:rPr>
                <w:rFonts w:ascii="Times New Roman" w:hAnsi="Times New Roman"/>
                <w:i/>
                <w:sz w:val="28"/>
                <w:szCs w:val="28"/>
              </w:rPr>
            </w:pPr>
            <w:r w:rsidRPr="00AA1E0F">
              <w:rPr>
                <w:rFonts w:ascii="Times New Roman" w:hAnsi="Times New Roman"/>
                <w:i/>
                <w:sz w:val="28"/>
                <w:szCs w:val="28"/>
              </w:rPr>
              <w:t>Xem chi tiết</w:t>
            </w:r>
          </w:p>
          <w:p w14:paraId="0C63745F" w14:textId="77777777" w:rsidR="005F4AEB" w:rsidRPr="00AA1E0F" w:rsidRDefault="005F4AEB" w:rsidP="00AD54BC">
            <w:pPr>
              <w:widowControl w:val="0"/>
              <w:spacing w:line="360" w:lineRule="auto"/>
              <w:jc w:val="both"/>
              <w:rPr>
                <w:rFonts w:ascii="Times New Roman" w:hAnsi="Times New Roman"/>
                <w:i/>
                <w:sz w:val="28"/>
                <w:szCs w:val="28"/>
              </w:rPr>
            </w:pPr>
            <w:r w:rsidRPr="00AA1E0F">
              <w:rPr>
                <w:rFonts w:ascii="Times New Roman" w:hAnsi="Times New Roman"/>
                <w:i/>
                <w:sz w:val="28"/>
                <w:szCs w:val="28"/>
              </w:rPr>
              <w:t xml:space="preserve">Gửi yêu cầu lấy </w:t>
            </w:r>
            <w:r w:rsidR="00E6430B" w:rsidRPr="00AA1E0F">
              <w:rPr>
                <w:rFonts w:ascii="Times New Roman" w:hAnsi="Times New Roman"/>
                <w:i/>
                <w:sz w:val="28"/>
                <w:szCs w:val="28"/>
              </w:rPr>
              <w:t>biên lai</w:t>
            </w:r>
          </w:p>
        </w:tc>
      </w:tr>
      <w:tr w:rsidR="005F4AEB" w:rsidRPr="00AA1E0F" w14:paraId="17330CE1" w14:textId="77777777" w:rsidTr="00217C28">
        <w:tc>
          <w:tcPr>
            <w:tcW w:w="670" w:type="dxa"/>
            <w:vAlign w:val="center"/>
          </w:tcPr>
          <w:p w14:paraId="2896C6E8"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9</w:t>
            </w:r>
          </w:p>
        </w:tc>
        <w:tc>
          <w:tcPr>
            <w:tcW w:w="2565" w:type="dxa"/>
            <w:vAlign w:val="center"/>
          </w:tcPr>
          <w:p w14:paraId="3B598C1F"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 xml:space="preserve">BNĐP gọi biên lai </w:t>
            </w:r>
            <w:r w:rsidRPr="00AA1E0F">
              <w:rPr>
                <w:rFonts w:ascii="Times New Roman" w:hAnsi="Times New Roman"/>
                <w:sz w:val="28"/>
                <w:szCs w:val="28"/>
              </w:rPr>
              <w:lastRenderedPageBreak/>
              <w:t>từ PP thất bại</w:t>
            </w:r>
          </w:p>
        </w:tc>
        <w:tc>
          <w:tcPr>
            <w:tcW w:w="2409" w:type="dxa"/>
            <w:vAlign w:val="center"/>
          </w:tcPr>
          <w:p w14:paraId="756152EE"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lastRenderedPageBreak/>
              <w:t xml:space="preserve">BNĐP đã gọi lấy </w:t>
            </w:r>
            <w:r w:rsidRPr="00AA1E0F">
              <w:rPr>
                <w:rFonts w:ascii="Times New Roman" w:hAnsi="Times New Roman"/>
                <w:sz w:val="28"/>
                <w:szCs w:val="28"/>
              </w:rPr>
              <w:lastRenderedPageBreak/>
              <w:t>biên lai, PP đã gửi bản tin sang NH/TGTT và chưa nhận được url biên lai</w:t>
            </w:r>
          </w:p>
        </w:tc>
        <w:tc>
          <w:tcPr>
            <w:tcW w:w="1551" w:type="dxa"/>
            <w:vAlign w:val="center"/>
          </w:tcPr>
          <w:p w14:paraId="31B77437"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lastRenderedPageBreak/>
              <w:t xml:space="preserve">Ngân </w:t>
            </w:r>
            <w:r w:rsidRPr="00AA1E0F">
              <w:rPr>
                <w:rFonts w:ascii="Times New Roman" w:hAnsi="Times New Roman"/>
                <w:sz w:val="28"/>
                <w:szCs w:val="28"/>
              </w:rPr>
              <w:lastRenderedPageBreak/>
              <w:t>hàng/TGTT</w:t>
            </w:r>
          </w:p>
        </w:tc>
        <w:tc>
          <w:tcPr>
            <w:tcW w:w="1428" w:type="dxa"/>
            <w:vAlign w:val="center"/>
          </w:tcPr>
          <w:p w14:paraId="65F23047" w14:textId="77777777" w:rsidR="005F4AEB" w:rsidRPr="00AA1E0F" w:rsidRDefault="005F4AEB" w:rsidP="00AD54BC">
            <w:pPr>
              <w:widowControl w:val="0"/>
              <w:spacing w:line="360" w:lineRule="auto"/>
              <w:jc w:val="both"/>
              <w:rPr>
                <w:rFonts w:ascii="Times New Roman" w:hAnsi="Times New Roman"/>
                <w:i/>
                <w:sz w:val="28"/>
                <w:szCs w:val="28"/>
                <w:highlight w:val="yellow"/>
              </w:rPr>
            </w:pPr>
            <w:r w:rsidRPr="00AA1E0F">
              <w:rPr>
                <w:rFonts w:ascii="Times New Roman" w:hAnsi="Times New Roman"/>
                <w:i/>
                <w:sz w:val="28"/>
                <w:szCs w:val="28"/>
              </w:rPr>
              <w:lastRenderedPageBreak/>
              <w:t xml:space="preserve">Xem chi </w:t>
            </w:r>
            <w:r w:rsidRPr="00AA1E0F">
              <w:rPr>
                <w:rFonts w:ascii="Times New Roman" w:hAnsi="Times New Roman"/>
                <w:i/>
                <w:sz w:val="28"/>
                <w:szCs w:val="28"/>
              </w:rPr>
              <w:lastRenderedPageBreak/>
              <w:t>tiết</w:t>
            </w:r>
          </w:p>
        </w:tc>
      </w:tr>
      <w:tr w:rsidR="005F4AEB" w:rsidRPr="00AA1E0F" w14:paraId="7FFB56A0" w14:textId="77777777" w:rsidTr="00217C28">
        <w:tc>
          <w:tcPr>
            <w:tcW w:w="670" w:type="dxa"/>
            <w:vAlign w:val="center"/>
          </w:tcPr>
          <w:p w14:paraId="1C81DB99"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lastRenderedPageBreak/>
              <w:t>10</w:t>
            </w:r>
          </w:p>
        </w:tc>
        <w:tc>
          <w:tcPr>
            <w:tcW w:w="2565" w:type="dxa"/>
            <w:vAlign w:val="center"/>
          </w:tcPr>
          <w:p w14:paraId="3CD2377A"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Giao dịch thành công</w:t>
            </w:r>
          </w:p>
          <w:p w14:paraId="67A71451"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(hoàn tất quá trình giao dịch, nhận biên lai thanh toán)</w:t>
            </w:r>
          </w:p>
        </w:tc>
        <w:tc>
          <w:tcPr>
            <w:tcW w:w="2409" w:type="dxa"/>
            <w:vAlign w:val="center"/>
          </w:tcPr>
          <w:p w14:paraId="0FC34ED5"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Giao dịch ghi nhận kết quả thành công từ NH/TGTT và ghi nhận kết quả thành công khi xác nhận về BNĐP</w:t>
            </w:r>
          </w:p>
        </w:tc>
        <w:tc>
          <w:tcPr>
            <w:tcW w:w="1551" w:type="dxa"/>
            <w:vAlign w:val="center"/>
          </w:tcPr>
          <w:p w14:paraId="52B3E7F7" w14:textId="77777777" w:rsidR="005F4AEB" w:rsidRPr="00AA1E0F" w:rsidRDefault="005F4AEB" w:rsidP="00AD54BC">
            <w:pPr>
              <w:widowControl w:val="0"/>
              <w:spacing w:line="360" w:lineRule="auto"/>
              <w:jc w:val="both"/>
              <w:rPr>
                <w:rFonts w:ascii="Times New Roman" w:hAnsi="Times New Roman"/>
                <w:sz w:val="28"/>
                <w:szCs w:val="28"/>
              </w:rPr>
            </w:pPr>
            <w:r w:rsidRPr="00AA1E0F">
              <w:rPr>
                <w:rFonts w:ascii="Times New Roman" w:hAnsi="Times New Roman"/>
                <w:sz w:val="28"/>
                <w:szCs w:val="28"/>
              </w:rPr>
              <w:t>BNĐP</w:t>
            </w:r>
          </w:p>
        </w:tc>
        <w:tc>
          <w:tcPr>
            <w:tcW w:w="1428" w:type="dxa"/>
            <w:vAlign w:val="center"/>
          </w:tcPr>
          <w:p w14:paraId="5AD6DD79" w14:textId="77777777" w:rsidR="005F4AEB" w:rsidRPr="00AA1E0F" w:rsidRDefault="005F4AEB" w:rsidP="00AD54BC">
            <w:pPr>
              <w:widowControl w:val="0"/>
              <w:spacing w:line="360" w:lineRule="auto"/>
              <w:jc w:val="both"/>
              <w:rPr>
                <w:rFonts w:ascii="Times New Roman" w:hAnsi="Times New Roman"/>
                <w:i/>
                <w:color w:val="FF0000"/>
                <w:sz w:val="28"/>
                <w:szCs w:val="28"/>
              </w:rPr>
            </w:pPr>
            <w:r w:rsidRPr="00AA1E0F">
              <w:rPr>
                <w:rFonts w:ascii="Times New Roman" w:hAnsi="Times New Roman"/>
                <w:i/>
                <w:sz w:val="28"/>
                <w:szCs w:val="28"/>
              </w:rPr>
              <w:t>Xem chi tiết</w:t>
            </w:r>
          </w:p>
        </w:tc>
      </w:tr>
    </w:tbl>
    <w:p w14:paraId="68373900" w14:textId="77777777" w:rsidR="00752D49" w:rsidRPr="00AA1E0F" w:rsidRDefault="00752D49" w:rsidP="00E44AFC">
      <w:pPr>
        <w:spacing w:line="360" w:lineRule="auto"/>
        <w:rPr>
          <w:sz w:val="28"/>
          <w:szCs w:val="28"/>
        </w:rPr>
      </w:pPr>
    </w:p>
    <w:sectPr w:rsidR="00752D49" w:rsidRPr="00AA1E0F" w:rsidSect="0088082A">
      <w:headerReference w:type="default" r:id="rId23"/>
      <w:footerReference w:type="default" r:id="rId24"/>
      <w:pgSz w:w="11907" w:h="16840" w:code="9"/>
      <w:pgMar w:top="1134" w:right="1197" w:bottom="1134" w:left="1701" w:header="113"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C273" w14:textId="77777777" w:rsidR="003464CF" w:rsidRDefault="003464CF" w:rsidP="0077293B">
      <w:r>
        <w:separator/>
      </w:r>
    </w:p>
  </w:endnote>
  <w:endnote w:type="continuationSeparator" w:id="0">
    <w:p w14:paraId="335EB254" w14:textId="77777777" w:rsidR="003464CF" w:rsidRDefault="003464CF" w:rsidP="0077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New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969770"/>
      <w:docPartObj>
        <w:docPartGallery w:val="Page Numbers (Bottom of Page)"/>
        <w:docPartUnique/>
      </w:docPartObj>
    </w:sdtPr>
    <w:sdtEndPr>
      <w:rPr>
        <w:noProof/>
      </w:rPr>
    </w:sdtEndPr>
    <w:sdtContent>
      <w:p w14:paraId="38975463" w14:textId="77777777" w:rsidR="0063252B" w:rsidRDefault="00466BE5">
        <w:pPr>
          <w:pStyle w:val="Footer"/>
          <w:jc w:val="center"/>
        </w:pPr>
        <w:r>
          <w:fldChar w:fldCharType="begin"/>
        </w:r>
        <w:r w:rsidR="0063252B">
          <w:instrText xml:space="preserve"> PAGE   \* MERGEFORMAT </w:instrText>
        </w:r>
        <w:r>
          <w:fldChar w:fldCharType="separate"/>
        </w:r>
        <w:r w:rsidR="00BE176C">
          <w:rPr>
            <w:noProof/>
          </w:rPr>
          <w:t>19</w:t>
        </w:r>
        <w:r>
          <w:rPr>
            <w:noProof/>
          </w:rPr>
          <w:fldChar w:fldCharType="end"/>
        </w:r>
      </w:p>
    </w:sdtContent>
  </w:sdt>
  <w:p w14:paraId="208D33F5" w14:textId="77777777" w:rsidR="0063252B" w:rsidRDefault="00632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9746" w14:textId="77777777" w:rsidR="003464CF" w:rsidRDefault="003464CF" w:rsidP="0077293B">
      <w:r>
        <w:separator/>
      </w:r>
    </w:p>
  </w:footnote>
  <w:footnote w:type="continuationSeparator" w:id="0">
    <w:p w14:paraId="37786225" w14:textId="77777777" w:rsidR="003464CF" w:rsidRDefault="003464CF" w:rsidP="00772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7CD7" w14:textId="77777777" w:rsidR="0063252B" w:rsidRDefault="0063252B">
    <w:pPr>
      <w:pStyle w:val="Header"/>
    </w:pPr>
  </w:p>
  <w:p w14:paraId="07B524FE" w14:textId="77777777" w:rsidR="0063252B" w:rsidRDefault="0063252B">
    <w:pPr>
      <w:pStyle w:val="Header"/>
    </w:pPr>
  </w:p>
  <w:p w14:paraId="4B58D26E" w14:textId="77777777" w:rsidR="0063252B" w:rsidRDefault="00632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3pt;height:11.3pt" o:bullet="t">
        <v:imagedata r:id="rId1" o:title="mso8D09"/>
      </v:shape>
    </w:pict>
  </w:numPicBullet>
  <w:abstractNum w:abstractNumId="0" w15:restartNumberingAfterBreak="0">
    <w:nsid w:val="04FA2096"/>
    <w:multiLevelType w:val="hybridMultilevel"/>
    <w:tmpl w:val="7062FB64"/>
    <w:lvl w:ilvl="0" w:tplc="14A6A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117B7"/>
    <w:multiLevelType w:val="hybridMultilevel"/>
    <w:tmpl w:val="C7C8F6FC"/>
    <w:lvl w:ilvl="0" w:tplc="0A407AE8">
      <w:start w:val="1"/>
      <w:numFmt w:val="bullet"/>
      <w:lvlText w:val="-"/>
      <w:lvlJc w:val="left"/>
      <w:pPr>
        <w:ind w:left="1080" w:hanging="360"/>
      </w:pPr>
      <w:rPr>
        <w:rFonts w:ascii="Times New Roman" w:eastAsiaTheme="minorHAnsi"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CECAADD4">
      <w:numFmt w:val="bullet"/>
      <w:lvlText w:val=""/>
      <w:lvlJc w:val="left"/>
      <w:pPr>
        <w:ind w:left="2520" w:hanging="360"/>
      </w:pPr>
      <w:rPr>
        <w:rFonts w:ascii="Wingdings" w:eastAsiaTheme="minorHAnsi" w:hAnsi="Wingdings" w:cs="Times New Roman"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17D90DED"/>
    <w:multiLevelType w:val="multilevel"/>
    <w:tmpl w:val="4480660E"/>
    <w:lvl w:ilvl="0">
      <w:start w:val="1"/>
      <w:numFmt w:val="upperRoman"/>
      <w:lvlText w:val="%1."/>
      <w:lvlJc w:val="right"/>
      <w:pPr>
        <w:ind w:left="1070" w:hanging="360"/>
      </w:pPr>
    </w:lvl>
    <w:lvl w:ilvl="1">
      <w:start w:val="1"/>
      <w:numFmt w:val="decimal"/>
      <w:pStyle w:val="Heading2"/>
      <w:isLgl/>
      <w:lvlText w:val="%1.%2"/>
      <w:lvlJc w:val="left"/>
      <w:pPr>
        <w:ind w:left="360" w:hanging="360"/>
      </w:pPr>
      <w:rPr>
        <w:rFonts w:hint="default"/>
        <w:sz w:val="26"/>
        <w:szCs w:val="26"/>
      </w:rPr>
    </w:lvl>
    <w:lvl w:ilvl="2">
      <w:start w:val="1"/>
      <w:numFmt w:val="decimal"/>
      <w:pStyle w:val="Heading3"/>
      <w:isLgl/>
      <w:lvlText w:val="%1.%2.%3"/>
      <w:lvlJc w:val="left"/>
      <w:pPr>
        <w:ind w:left="1430" w:hanging="720"/>
      </w:pPr>
      <w:rPr>
        <w:rFonts w:hint="default"/>
      </w:rPr>
    </w:lvl>
    <w:lvl w:ilvl="3">
      <w:start w:val="1"/>
      <w:numFmt w:val="decimal"/>
      <w:pStyle w:val="Heading4"/>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15:restartNumberingAfterBreak="0">
    <w:nsid w:val="1CF34A45"/>
    <w:multiLevelType w:val="hybridMultilevel"/>
    <w:tmpl w:val="204674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6688E"/>
    <w:multiLevelType w:val="hybridMultilevel"/>
    <w:tmpl w:val="EF506030"/>
    <w:lvl w:ilvl="0" w:tplc="D5D030B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47806"/>
    <w:multiLevelType w:val="hybridMultilevel"/>
    <w:tmpl w:val="B4709C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15B6F"/>
    <w:multiLevelType w:val="hybridMultilevel"/>
    <w:tmpl w:val="FF4EF8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35C18"/>
    <w:multiLevelType w:val="hybridMultilevel"/>
    <w:tmpl w:val="98E2B5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87050"/>
    <w:multiLevelType w:val="multilevel"/>
    <w:tmpl w:val="17E868B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D83524"/>
    <w:multiLevelType w:val="hybridMultilevel"/>
    <w:tmpl w:val="D0443A26"/>
    <w:lvl w:ilvl="0" w:tplc="5CE2A190">
      <w:start w:val="1"/>
      <w:numFmt w:val="bullet"/>
      <w:lvlText w:val="+"/>
      <w:lvlJc w:val="left"/>
      <w:pPr>
        <w:ind w:left="1069" w:hanging="360"/>
      </w:pPr>
      <w:rPr>
        <w:rFonts w:ascii="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05428"/>
    <w:multiLevelType w:val="multilevel"/>
    <w:tmpl w:val="F5929F5E"/>
    <w:lvl w:ilvl="0">
      <w:start w:val="1"/>
      <w:numFmt w:val="upperRoman"/>
      <w:pStyle w:val="Heading1"/>
      <w:lvlText w:val="%1."/>
      <w:lvlJc w:val="right"/>
      <w:pPr>
        <w:ind w:left="0" w:firstLine="0"/>
      </w:pPr>
      <w:rPr>
        <w:rFonts w:hint="default"/>
        <w:b/>
        <w:i w:val="0"/>
        <w:color w:val="auto"/>
        <w:sz w:val="24"/>
        <w:szCs w:val="24"/>
      </w:rPr>
    </w:lvl>
    <w:lvl w:ilvl="1">
      <w:start w:val="1"/>
      <w:numFmt w:val="decimal"/>
      <w:suff w:val="space"/>
      <w:lvlText w:val="%2."/>
      <w:lvlJc w:val="left"/>
      <w:pPr>
        <w:ind w:left="0" w:firstLine="0"/>
      </w:pPr>
      <w:rPr>
        <w:rFonts w:ascii="Times New Roman" w:hAnsi="Times New Roman" w:hint="default"/>
        <w:b/>
        <w:i w:val="0"/>
        <w:color w:val="auto"/>
        <w:sz w:val="28"/>
      </w:rPr>
    </w:lvl>
    <w:lvl w:ilvl="2">
      <w:start w:val="1"/>
      <w:numFmt w:val="decimal"/>
      <w:suff w:val="space"/>
      <w:lvlText w:val="%2.%3."/>
      <w:lvlJc w:val="left"/>
      <w:pPr>
        <w:ind w:left="568" w:firstLine="0"/>
      </w:pPr>
      <w:rPr>
        <w:rFonts w:ascii="Times New Roman" w:hAnsi="Times New Roman" w:hint="default"/>
        <w:b/>
        <w:i w:val="0"/>
        <w:color w:val="auto"/>
        <w:sz w:val="28"/>
      </w:rPr>
    </w:lvl>
    <w:lvl w:ilvl="3">
      <w:start w:val="1"/>
      <w:numFmt w:val="decimal"/>
      <w:suff w:val="space"/>
      <w:lvlText w:val="%2.%3.%4."/>
      <w:lvlJc w:val="left"/>
      <w:pPr>
        <w:ind w:left="0" w:firstLine="0"/>
      </w:pPr>
      <w:rPr>
        <w:rFonts w:ascii="Times New Roman" w:hAnsi="Times New Roman" w:hint="default"/>
        <w:b/>
        <w:i w:val="0"/>
        <w:color w:val="auto"/>
        <w:sz w:val="28"/>
        <w:szCs w:val="28"/>
      </w:rPr>
    </w:lvl>
    <w:lvl w:ilvl="4">
      <w:start w:val="1"/>
      <w:numFmt w:val="decimal"/>
      <w:pStyle w:val="Heading5"/>
      <w:suff w:val="space"/>
      <w:lvlText w:val="%2.%3.%4.%5."/>
      <w:lvlJc w:val="left"/>
      <w:pPr>
        <w:ind w:left="0" w:firstLine="0"/>
      </w:pPr>
      <w:rPr>
        <w:rFonts w:ascii="Times New Roman" w:hAnsi="Times New Roman" w:hint="default"/>
        <w:b/>
        <w:i w:val="0"/>
        <w:color w:val="auto"/>
        <w:sz w:val="28"/>
        <w:szCs w:val="28"/>
      </w:rPr>
    </w:lvl>
    <w:lvl w:ilvl="5">
      <w:start w:val="1"/>
      <w:numFmt w:val="decimal"/>
      <w:pStyle w:val="Heading6"/>
      <w:suff w:val="space"/>
      <w:lvlText w:val="%2.%3.%4.%5.%6."/>
      <w:lvlJc w:val="left"/>
      <w:pPr>
        <w:ind w:left="0" w:firstLine="0"/>
      </w:pPr>
      <w:rPr>
        <w:rFonts w:ascii="Times New Roman" w:hAnsi="Times New Roman" w:hint="default"/>
        <w:b/>
        <w:i/>
        <w:color w:val="auto"/>
        <w:sz w:val="28"/>
        <w:szCs w:val="28"/>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24489B"/>
    <w:multiLevelType w:val="hybridMultilevel"/>
    <w:tmpl w:val="44A4D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51293"/>
    <w:multiLevelType w:val="hybridMultilevel"/>
    <w:tmpl w:val="87D445BA"/>
    <w:lvl w:ilvl="0" w:tplc="0AD25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1900E3"/>
    <w:multiLevelType w:val="hybridMultilevel"/>
    <w:tmpl w:val="FB5219C4"/>
    <w:lvl w:ilvl="0" w:tplc="C298C0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D94D4B"/>
    <w:multiLevelType w:val="hybridMultilevel"/>
    <w:tmpl w:val="AC6C5074"/>
    <w:lvl w:ilvl="0" w:tplc="84C27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931F9E"/>
    <w:multiLevelType w:val="hybridMultilevel"/>
    <w:tmpl w:val="D70A3C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D291B"/>
    <w:multiLevelType w:val="hybridMultilevel"/>
    <w:tmpl w:val="601A5C84"/>
    <w:lvl w:ilvl="0" w:tplc="B0AE7A6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60627ED"/>
    <w:multiLevelType w:val="hybridMultilevel"/>
    <w:tmpl w:val="EEEEA738"/>
    <w:lvl w:ilvl="0" w:tplc="3C06256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590EFF"/>
    <w:multiLevelType w:val="hybridMultilevel"/>
    <w:tmpl w:val="E68AC25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B4D1E13"/>
    <w:multiLevelType w:val="hybridMultilevel"/>
    <w:tmpl w:val="C3D6A3EC"/>
    <w:lvl w:ilvl="0" w:tplc="BE80B2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C937270"/>
    <w:multiLevelType w:val="hybridMultilevel"/>
    <w:tmpl w:val="F2C2B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A60F1"/>
    <w:multiLevelType w:val="hybridMultilevel"/>
    <w:tmpl w:val="260AD6B6"/>
    <w:lvl w:ilvl="0" w:tplc="789A2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12"/>
  </w:num>
  <w:num w:numId="9">
    <w:abstractNumId w:val="7"/>
  </w:num>
  <w:num w:numId="10">
    <w:abstractNumId w:val="6"/>
  </w:num>
  <w:num w:numId="11">
    <w:abstractNumId w:val="13"/>
  </w:num>
  <w:num w:numId="12">
    <w:abstractNumId w:val="15"/>
  </w:num>
  <w:num w:numId="13">
    <w:abstractNumId w:val="2"/>
  </w:num>
  <w:num w:numId="14">
    <w:abstractNumId w:val="20"/>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8"/>
  </w:num>
  <w:num w:numId="20">
    <w:abstractNumId w:val="0"/>
  </w:num>
  <w:num w:numId="21">
    <w:abstractNumId w:val="21"/>
  </w:num>
  <w:num w:numId="22">
    <w:abstractNumId w:val="19"/>
  </w:num>
  <w:num w:numId="23">
    <w:abstractNumId w:val="16"/>
  </w:num>
  <w:num w:numId="24">
    <w:abstractNumId w:val="2"/>
  </w:num>
  <w:num w:numId="25">
    <w:abstractNumId w:val="2"/>
  </w:num>
  <w:num w:numId="26">
    <w:abstractNumId w:val="1"/>
  </w:num>
  <w:num w:numId="27">
    <w:abstractNumId w:val="17"/>
  </w:num>
  <w:num w:numId="28">
    <w:abstractNumId w:val="9"/>
  </w:num>
  <w:num w:numId="29">
    <w:abstractNumId w:val="18"/>
  </w:num>
  <w:num w:numId="30">
    <w:abstractNumId w:val="2"/>
  </w:num>
  <w:num w:numId="31">
    <w:abstractNumId w:val="10"/>
  </w:num>
  <w:num w:numId="32">
    <w:abstractNumId w:val="10"/>
  </w:num>
  <w:num w:numId="33">
    <w:abstractNumId w:val="2"/>
  </w:num>
  <w:num w:numId="34">
    <w:abstractNumId w:val="2"/>
    <w:lvlOverride w:ilvl="0">
      <w:startOverride w:val="2"/>
    </w:lvlOverride>
    <w:lvlOverride w:ilvl="1">
      <w:startOverride w:val="1"/>
    </w:lvlOverride>
  </w:num>
  <w:num w:numId="35">
    <w:abstractNumId w:val="2"/>
    <w:lvlOverride w:ilvl="0">
      <w:startOverride w:val="2"/>
    </w:lvlOverride>
    <w:lvlOverride w:ilvl="1">
      <w:startOverride w:val="1"/>
    </w:lvlOverride>
  </w:num>
  <w:num w:numId="36">
    <w:abstractNumId w:val="2"/>
  </w:num>
  <w:num w:numId="37">
    <w:abstractNumId w:val="2"/>
  </w:num>
  <w:num w:numId="38">
    <w:abstractNumId w:val="2"/>
  </w:num>
  <w:num w:numId="39">
    <w:abstractNumId w:val="11"/>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7D"/>
    <w:rsid w:val="00000369"/>
    <w:rsid w:val="00000BC3"/>
    <w:rsid w:val="000015BC"/>
    <w:rsid w:val="000021AC"/>
    <w:rsid w:val="000023D3"/>
    <w:rsid w:val="00003169"/>
    <w:rsid w:val="000035CC"/>
    <w:rsid w:val="000044E6"/>
    <w:rsid w:val="00004754"/>
    <w:rsid w:val="00004F59"/>
    <w:rsid w:val="00006316"/>
    <w:rsid w:val="00006994"/>
    <w:rsid w:val="00006B59"/>
    <w:rsid w:val="00006E09"/>
    <w:rsid w:val="0000714B"/>
    <w:rsid w:val="00007340"/>
    <w:rsid w:val="00007962"/>
    <w:rsid w:val="00010523"/>
    <w:rsid w:val="00010555"/>
    <w:rsid w:val="00010DC3"/>
    <w:rsid w:val="00010FC9"/>
    <w:rsid w:val="00011346"/>
    <w:rsid w:val="00011EA6"/>
    <w:rsid w:val="000120FB"/>
    <w:rsid w:val="00012674"/>
    <w:rsid w:val="00013536"/>
    <w:rsid w:val="00013B13"/>
    <w:rsid w:val="0001428E"/>
    <w:rsid w:val="000143B5"/>
    <w:rsid w:val="000144EE"/>
    <w:rsid w:val="00014A68"/>
    <w:rsid w:val="0001564A"/>
    <w:rsid w:val="00015C02"/>
    <w:rsid w:val="0001607D"/>
    <w:rsid w:val="000163AE"/>
    <w:rsid w:val="000164DD"/>
    <w:rsid w:val="00020067"/>
    <w:rsid w:val="000207D0"/>
    <w:rsid w:val="00020A0D"/>
    <w:rsid w:val="000217A1"/>
    <w:rsid w:val="00021DE9"/>
    <w:rsid w:val="0002208A"/>
    <w:rsid w:val="00022FD2"/>
    <w:rsid w:val="00023469"/>
    <w:rsid w:val="00023AF0"/>
    <w:rsid w:val="00023D78"/>
    <w:rsid w:val="000260D0"/>
    <w:rsid w:val="000267C3"/>
    <w:rsid w:val="000270CB"/>
    <w:rsid w:val="00027494"/>
    <w:rsid w:val="000279D4"/>
    <w:rsid w:val="00027CED"/>
    <w:rsid w:val="00027DE5"/>
    <w:rsid w:val="00030784"/>
    <w:rsid w:val="0003093C"/>
    <w:rsid w:val="00031399"/>
    <w:rsid w:val="000314B7"/>
    <w:rsid w:val="000327CB"/>
    <w:rsid w:val="00032A1A"/>
    <w:rsid w:val="00032E73"/>
    <w:rsid w:val="00033578"/>
    <w:rsid w:val="000354C8"/>
    <w:rsid w:val="00035879"/>
    <w:rsid w:val="00035ABF"/>
    <w:rsid w:val="00035F93"/>
    <w:rsid w:val="00037152"/>
    <w:rsid w:val="000411FD"/>
    <w:rsid w:val="0004149A"/>
    <w:rsid w:val="00041715"/>
    <w:rsid w:val="00042810"/>
    <w:rsid w:val="00042977"/>
    <w:rsid w:val="00042E54"/>
    <w:rsid w:val="00042EFA"/>
    <w:rsid w:val="00043255"/>
    <w:rsid w:val="0004325C"/>
    <w:rsid w:val="000432CC"/>
    <w:rsid w:val="00043415"/>
    <w:rsid w:val="0004415A"/>
    <w:rsid w:val="0004438B"/>
    <w:rsid w:val="000444C8"/>
    <w:rsid w:val="0004460B"/>
    <w:rsid w:val="00044AC8"/>
    <w:rsid w:val="00045668"/>
    <w:rsid w:val="00046244"/>
    <w:rsid w:val="000465D9"/>
    <w:rsid w:val="0004696C"/>
    <w:rsid w:val="00046B3E"/>
    <w:rsid w:val="00046D56"/>
    <w:rsid w:val="00047CC8"/>
    <w:rsid w:val="0005007D"/>
    <w:rsid w:val="00050186"/>
    <w:rsid w:val="0005220F"/>
    <w:rsid w:val="000525A1"/>
    <w:rsid w:val="00052D1B"/>
    <w:rsid w:val="00052E3D"/>
    <w:rsid w:val="00053A6F"/>
    <w:rsid w:val="00053FFF"/>
    <w:rsid w:val="00054456"/>
    <w:rsid w:val="000544DE"/>
    <w:rsid w:val="00054AFC"/>
    <w:rsid w:val="000551CF"/>
    <w:rsid w:val="00055326"/>
    <w:rsid w:val="00055438"/>
    <w:rsid w:val="000557E0"/>
    <w:rsid w:val="0005583A"/>
    <w:rsid w:val="00055CEF"/>
    <w:rsid w:val="00056643"/>
    <w:rsid w:val="000567EE"/>
    <w:rsid w:val="00056B6C"/>
    <w:rsid w:val="000571A7"/>
    <w:rsid w:val="00057E6A"/>
    <w:rsid w:val="000608BE"/>
    <w:rsid w:val="00061D74"/>
    <w:rsid w:val="00061E37"/>
    <w:rsid w:val="00062516"/>
    <w:rsid w:val="00062563"/>
    <w:rsid w:val="00062A94"/>
    <w:rsid w:val="00062B21"/>
    <w:rsid w:val="0006325F"/>
    <w:rsid w:val="000634BE"/>
    <w:rsid w:val="00065C22"/>
    <w:rsid w:val="0006673F"/>
    <w:rsid w:val="000671A3"/>
    <w:rsid w:val="00067913"/>
    <w:rsid w:val="00067C33"/>
    <w:rsid w:val="00067FC9"/>
    <w:rsid w:val="00070204"/>
    <w:rsid w:val="00071260"/>
    <w:rsid w:val="00071AF5"/>
    <w:rsid w:val="00072969"/>
    <w:rsid w:val="0007296E"/>
    <w:rsid w:val="00072AFA"/>
    <w:rsid w:val="00072BC7"/>
    <w:rsid w:val="0007301E"/>
    <w:rsid w:val="0007318C"/>
    <w:rsid w:val="00074715"/>
    <w:rsid w:val="00074C82"/>
    <w:rsid w:val="000755EA"/>
    <w:rsid w:val="00075A7A"/>
    <w:rsid w:val="00076522"/>
    <w:rsid w:val="000767E5"/>
    <w:rsid w:val="000771F2"/>
    <w:rsid w:val="00080236"/>
    <w:rsid w:val="00080B9C"/>
    <w:rsid w:val="00080D71"/>
    <w:rsid w:val="0008124A"/>
    <w:rsid w:val="0008151D"/>
    <w:rsid w:val="00081537"/>
    <w:rsid w:val="00082E09"/>
    <w:rsid w:val="00083422"/>
    <w:rsid w:val="000839BE"/>
    <w:rsid w:val="00083B56"/>
    <w:rsid w:val="00083C55"/>
    <w:rsid w:val="00083C86"/>
    <w:rsid w:val="0008408C"/>
    <w:rsid w:val="00084680"/>
    <w:rsid w:val="00084812"/>
    <w:rsid w:val="00085045"/>
    <w:rsid w:val="0008508C"/>
    <w:rsid w:val="00085BC2"/>
    <w:rsid w:val="00085E10"/>
    <w:rsid w:val="00086973"/>
    <w:rsid w:val="00086E3D"/>
    <w:rsid w:val="000871FF"/>
    <w:rsid w:val="00087DB7"/>
    <w:rsid w:val="00087E2B"/>
    <w:rsid w:val="00090C39"/>
    <w:rsid w:val="000929B3"/>
    <w:rsid w:val="000932F6"/>
    <w:rsid w:val="0009437F"/>
    <w:rsid w:val="00094482"/>
    <w:rsid w:val="00094824"/>
    <w:rsid w:val="000949BE"/>
    <w:rsid w:val="00094BA5"/>
    <w:rsid w:val="00095A79"/>
    <w:rsid w:val="00095FD9"/>
    <w:rsid w:val="0009601A"/>
    <w:rsid w:val="000960FC"/>
    <w:rsid w:val="0009611D"/>
    <w:rsid w:val="0009653F"/>
    <w:rsid w:val="00096C67"/>
    <w:rsid w:val="0009712D"/>
    <w:rsid w:val="00097B91"/>
    <w:rsid w:val="00097CE7"/>
    <w:rsid w:val="000A13D7"/>
    <w:rsid w:val="000A1B27"/>
    <w:rsid w:val="000A2CF2"/>
    <w:rsid w:val="000A34A7"/>
    <w:rsid w:val="000A3F65"/>
    <w:rsid w:val="000A4006"/>
    <w:rsid w:val="000A58D8"/>
    <w:rsid w:val="000A61BA"/>
    <w:rsid w:val="000A6B01"/>
    <w:rsid w:val="000A6CF8"/>
    <w:rsid w:val="000A6F8D"/>
    <w:rsid w:val="000A781B"/>
    <w:rsid w:val="000A7926"/>
    <w:rsid w:val="000B0169"/>
    <w:rsid w:val="000B084D"/>
    <w:rsid w:val="000B0C65"/>
    <w:rsid w:val="000B1BDA"/>
    <w:rsid w:val="000B1F24"/>
    <w:rsid w:val="000B3179"/>
    <w:rsid w:val="000B3B1A"/>
    <w:rsid w:val="000B410A"/>
    <w:rsid w:val="000B4A5C"/>
    <w:rsid w:val="000B4A6C"/>
    <w:rsid w:val="000B4B23"/>
    <w:rsid w:val="000B4BFC"/>
    <w:rsid w:val="000B4C29"/>
    <w:rsid w:val="000B4C59"/>
    <w:rsid w:val="000B52BC"/>
    <w:rsid w:val="000B55AE"/>
    <w:rsid w:val="000B61E1"/>
    <w:rsid w:val="000B6C4E"/>
    <w:rsid w:val="000B6C55"/>
    <w:rsid w:val="000C0ADF"/>
    <w:rsid w:val="000C0B0F"/>
    <w:rsid w:val="000C17EB"/>
    <w:rsid w:val="000C2858"/>
    <w:rsid w:val="000C2CB4"/>
    <w:rsid w:val="000C45FF"/>
    <w:rsid w:val="000C572C"/>
    <w:rsid w:val="000C69AD"/>
    <w:rsid w:val="000C6EE5"/>
    <w:rsid w:val="000C7355"/>
    <w:rsid w:val="000C7558"/>
    <w:rsid w:val="000C79CF"/>
    <w:rsid w:val="000C7DD4"/>
    <w:rsid w:val="000D0073"/>
    <w:rsid w:val="000D01A4"/>
    <w:rsid w:val="000D01D0"/>
    <w:rsid w:val="000D025B"/>
    <w:rsid w:val="000D06F7"/>
    <w:rsid w:val="000D0839"/>
    <w:rsid w:val="000D0DCC"/>
    <w:rsid w:val="000D0E66"/>
    <w:rsid w:val="000D114E"/>
    <w:rsid w:val="000D1652"/>
    <w:rsid w:val="000D16D7"/>
    <w:rsid w:val="000D1989"/>
    <w:rsid w:val="000D22B0"/>
    <w:rsid w:val="000D3117"/>
    <w:rsid w:val="000D34CD"/>
    <w:rsid w:val="000D3AD4"/>
    <w:rsid w:val="000D4346"/>
    <w:rsid w:val="000D596B"/>
    <w:rsid w:val="000D5D1D"/>
    <w:rsid w:val="000E068C"/>
    <w:rsid w:val="000E06B1"/>
    <w:rsid w:val="000E075E"/>
    <w:rsid w:val="000E16F0"/>
    <w:rsid w:val="000E1D18"/>
    <w:rsid w:val="000E2816"/>
    <w:rsid w:val="000E3955"/>
    <w:rsid w:val="000E3FA8"/>
    <w:rsid w:val="000E43F5"/>
    <w:rsid w:val="000E4547"/>
    <w:rsid w:val="000E4AE2"/>
    <w:rsid w:val="000E5918"/>
    <w:rsid w:val="000E5978"/>
    <w:rsid w:val="000E62B5"/>
    <w:rsid w:val="000E7518"/>
    <w:rsid w:val="000E7628"/>
    <w:rsid w:val="000E7A30"/>
    <w:rsid w:val="000F0C7C"/>
    <w:rsid w:val="000F0FA0"/>
    <w:rsid w:val="000F0FBC"/>
    <w:rsid w:val="000F15E0"/>
    <w:rsid w:val="000F2FF5"/>
    <w:rsid w:val="000F39A6"/>
    <w:rsid w:val="000F3DBF"/>
    <w:rsid w:val="000F42A3"/>
    <w:rsid w:val="000F48C8"/>
    <w:rsid w:val="000F4C8F"/>
    <w:rsid w:val="000F5211"/>
    <w:rsid w:val="000F5572"/>
    <w:rsid w:val="000F58FF"/>
    <w:rsid w:val="000F5A74"/>
    <w:rsid w:val="000F5D33"/>
    <w:rsid w:val="000F6396"/>
    <w:rsid w:val="000F6A56"/>
    <w:rsid w:val="000F7AB6"/>
    <w:rsid w:val="001000B9"/>
    <w:rsid w:val="00100213"/>
    <w:rsid w:val="00100230"/>
    <w:rsid w:val="001006B7"/>
    <w:rsid w:val="001009E9"/>
    <w:rsid w:val="00103800"/>
    <w:rsid w:val="00103E78"/>
    <w:rsid w:val="00104445"/>
    <w:rsid w:val="001044B9"/>
    <w:rsid w:val="00105A23"/>
    <w:rsid w:val="00106580"/>
    <w:rsid w:val="00107653"/>
    <w:rsid w:val="00110F35"/>
    <w:rsid w:val="00110F7F"/>
    <w:rsid w:val="00111050"/>
    <w:rsid w:val="001121B2"/>
    <w:rsid w:val="001127C7"/>
    <w:rsid w:val="001128D3"/>
    <w:rsid w:val="00112B17"/>
    <w:rsid w:val="00112D06"/>
    <w:rsid w:val="00113109"/>
    <w:rsid w:val="00113BC1"/>
    <w:rsid w:val="0011424C"/>
    <w:rsid w:val="00115062"/>
    <w:rsid w:val="0011578F"/>
    <w:rsid w:val="00115C9D"/>
    <w:rsid w:val="00116116"/>
    <w:rsid w:val="0011650B"/>
    <w:rsid w:val="001168AC"/>
    <w:rsid w:val="00116CE1"/>
    <w:rsid w:val="00116EBF"/>
    <w:rsid w:val="00117D36"/>
    <w:rsid w:val="001204E0"/>
    <w:rsid w:val="001208CF"/>
    <w:rsid w:val="00120CE1"/>
    <w:rsid w:val="00121294"/>
    <w:rsid w:val="001225B4"/>
    <w:rsid w:val="001229B1"/>
    <w:rsid w:val="00122C4B"/>
    <w:rsid w:val="00123CA9"/>
    <w:rsid w:val="00124104"/>
    <w:rsid w:val="001245CC"/>
    <w:rsid w:val="00125DC7"/>
    <w:rsid w:val="00125E4A"/>
    <w:rsid w:val="00125EC1"/>
    <w:rsid w:val="00126216"/>
    <w:rsid w:val="00126597"/>
    <w:rsid w:val="00126736"/>
    <w:rsid w:val="0012682B"/>
    <w:rsid w:val="00126A22"/>
    <w:rsid w:val="00126C27"/>
    <w:rsid w:val="001314BB"/>
    <w:rsid w:val="00131CC2"/>
    <w:rsid w:val="00132B43"/>
    <w:rsid w:val="00132CF2"/>
    <w:rsid w:val="00133869"/>
    <w:rsid w:val="00133AEC"/>
    <w:rsid w:val="00133CC9"/>
    <w:rsid w:val="001340CB"/>
    <w:rsid w:val="00134A39"/>
    <w:rsid w:val="00134ABE"/>
    <w:rsid w:val="001351DF"/>
    <w:rsid w:val="001352B0"/>
    <w:rsid w:val="00135701"/>
    <w:rsid w:val="00135FFA"/>
    <w:rsid w:val="001364E2"/>
    <w:rsid w:val="00136740"/>
    <w:rsid w:val="00136C07"/>
    <w:rsid w:val="0013779A"/>
    <w:rsid w:val="0014036C"/>
    <w:rsid w:val="0014062E"/>
    <w:rsid w:val="0014086C"/>
    <w:rsid w:val="001409DA"/>
    <w:rsid w:val="00141CE4"/>
    <w:rsid w:val="00143FD8"/>
    <w:rsid w:val="00144679"/>
    <w:rsid w:val="00144BF2"/>
    <w:rsid w:val="001458FA"/>
    <w:rsid w:val="001468EF"/>
    <w:rsid w:val="00146A01"/>
    <w:rsid w:val="00146ED8"/>
    <w:rsid w:val="00147883"/>
    <w:rsid w:val="0014796B"/>
    <w:rsid w:val="00150426"/>
    <w:rsid w:val="001504B7"/>
    <w:rsid w:val="00150728"/>
    <w:rsid w:val="001508E4"/>
    <w:rsid w:val="001513F4"/>
    <w:rsid w:val="001514CD"/>
    <w:rsid w:val="00151567"/>
    <w:rsid w:val="00151A95"/>
    <w:rsid w:val="0015359C"/>
    <w:rsid w:val="00153C33"/>
    <w:rsid w:val="00154A88"/>
    <w:rsid w:val="00154AE7"/>
    <w:rsid w:val="00155534"/>
    <w:rsid w:val="00155944"/>
    <w:rsid w:val="00155C89"/>
    <w:rsid w:val="00156027"/>
    <w:rsid w:val="001570DD"/>
    <w:rsid w:val="00157B8E"/>
    <w:rsid w:val="00160C54"/>
    <w:rsid w:val="00160FCC"/>
    <w:rsid w:val="00162A05"/>
    <w:rsid w:val="0016386E"/>
    <w:rsid w:val="00163A41"/>
    <w:rsid w:val="00163FAD"/>
    <w:rsid w:val="00164635"/>
    <w:rsid w:val="00165CC4"/>
    <w:rsid w:val="00166451"/>
    <w:rsid w:val="001664CC"/>
    <w:rsid w:val="00166D7D"/>
    <w:rsid w:val="00167E10"/>
    <w:rsid w:val="001715D8"/>
    <w:rsid w:val="00171862"/>
    <w:rsid w:val="00172D6A"/>
    <w:rsid w:val="00173B83"/>
    <w:rsid w:val="0017414B"/>
    <w:rsid w:val="001745C2"/>
    <w:rsid w:val="0017468F"/>
    <w:rsid w:val="0017469C"/>
    <w:rsid w:val="001748D5"/>
    <w:rsid w:val="001749F8"/>
    <w:rsid w:val="00175A75"/>
    <w:rsid w:val="00176009"/>
    <w:rsid w:val="001767F8"/>
    <w:rsid w:val="00176BCC"/>
    <w:rsid w:val="00176C2F"/>
    <w:rsid w:val="001775FE"/>
    <w:rsid w:val="00177895"/>
    <w:rsid w:val="00177B06"/>
    <w:rsid w:val="00177E86"/>
    <w:rsid w:val="00180202"/>
    <w:rsid w:val="00180E68"/>
    <w:rsid w:val="00181884"/>
    <w:rsid w:val="00182910"/>
    <w:rsid w:val="00182AA6"/>
    <w:rsid w:val="00183EA6"/>
    <w:rsid w:val="00183F20"/>
    <w:rsid w:val="001851FE"/>
    <w:rsid w:val="00185801"/>
    <w:rsid w:val="00186516"/>
    <w:rsid w:val="00186F79"/>
    <w:rsid w:val="0018738F"/>
    <w:rsid w:val="00187CA3"/>
    <w:rsid w:val="001902A8"/>
    <w:rsid w:val="001904CB"/>
    <w:rsid w:val="00190B1E"/>
    <w:rsid w:val="00190B22"/>
    <w:rsid w:val="00190DC5"/>
    <w:rsid w:val="00190DFE"/>
    <w:rsid w:val="00191255"/>
    <w:rsid w:val="001921E8"/>
    <w:rsid w:val="00192491"/>
    <w:rsid w:val="00192A43"/>
    <w:rsid w:val="001930F7"/>
    <w:rsid w:val="001931E6"/>
    <w:rsid w:val="0019439F"/>
    <w:rsid w:val="00195FF9"/>
    <w:rsid w:val="00196625"/>
    <w:rsid w:val="0019698D"/>
    <w:rsid w:val="001977E8"/>
    <w:rsid w:val="00197A56"/>
    <w:rsid w:val="001A0145"/>
    <w:rsid w:val="001A0D92"/>
    <w:rsid w:val="001A14AD"/>
    <w:rsid w:val="001A1965"/>
    <w:rsid w:val="001A2206"/>
    <w:rsid w:val="001A2F32"/>
    <w:rsid w:val="001A322A"/>
    <w:rsid w:val="001A3502"/>
    <w:rsid w:val="001A35FA"/>
    <w:rsid w:val="001A3BB9"/>
    <w:rsid w:val="001A4103"/>
    <w:rsid w:val="001A49D6"/>
    <w:rsid w:val="001A4DF1"/>
    <w:rsid w:val="001A4E35"/>
    <w:rsid w:val="001A4EB2"/>
    <w:rsid w:val="001A533F"/>
    <w:rsid w:val="001A54E4"/>
    <w:rsid w:val="001A5F99"/>
    <w:rsid w:val="001A65C7"/>
    <w:rsid w:val="001A676D"/>
    <w:rsid w:val="001A67B3"/>
    <w:rsid w:val="001A695D"/>
    <w:rsid w:val="001B0753"/>
    <w:rsid w:val="001B23C7"/>
    <w:rsid w:val="001B41EA"/>
    <w:rsid w:val="001B43B2"/>
    <w:rsid w:val="001B544E"/>
    <w:rsid w:val="001B6DE0"/>
    <w:rsid w:val="001C066F"/>
    <w:rsid w:val="001C11A9"/>
    <w:rsid w:val="001C1C9B"/>
    <w:rsid w:val="001C2729"/>
    <w:rsid w:val="001C29BD"/>
    <w:rsid w:val="001C318C"/>
    <w:rsid w:val="001C3453"/>
    <w:rsid w:val="001C47F6"/>
    <w:rsid w:val="001C5BA0"/>
    <w:rsid w:val="001C6DFD"/>
    <w:rsid w:val="001C7C34"/>
    <w:rsid w:val="001C7D95"/>
    <w:rsid w:val="001D00BE"/>
    <w:rsid w:val="001D0892"/>
    <w:rsid w:val="001D0A93"/>
    <w:rsid w:val="001D0C47"/>
    <w:rsid w:val="001D0C63"/>
    <w:rsid w:val="001D1353"/>
    <w:rsid w:val="001D1856"/>
    <w:rsid w:val="001D313C"/>
    <w:rsid w:val="001D325F"/>
    <w:rsid w:val="001D34EE"/>
    <w:rsid w:val="001D35D2"/>
    <w:rsid w:val="001D3F43"/>
    <w:rsid w:val="001D46A5"/>
    <w:rsid w:val="001D480D"/>
    <w:rsid w:val="001D4AD6"/>
    <w:rsid w:val="001D5DC1"/>
    <w:rsid w:val="001D696D"/>
    <w:rsid w:val="001D6D1C"/>
    <w:rsid w:val="001D6FF2"/>
    <w:rsid w:val="001D7B9E"/>
    <w:rsid w:val="001E0024"/>
    <w:rsid w:val="001E00AD"/>
    <w:rsid w:val="001E0286"/>
    <w:rsid w:val="001E104B"/>
    <w:rsid w:val="001E1F28"/>
    <w:rsid w:val="001E27E3"/>
    <w:rsid w:val="001E32FA"/>
    <w:rsid w:val="001E36EF"/>
    <w:rsid w:val="001E3918"/>
    <w:rsid w:val="001E3D73"/>
    <w:rsid w:val="001E3E8D"/>
    <w:rsid w:val="001E504F"/>
    <w:rsid w:val="001E5A9D"/>
    <w:rsid w:val="001E6F7F"/>
    <w:rsid w:val="001E7271"/>
    <w:rsid w:val="001E75E1"/>
    <w:rsid w:val="001E7C3B"/>
    <w:rsid w:val="001F046A"/>
    <w:rsid w:val="001F0B2B"/>
    <w:rsid w:val="001F3BAF"/>
    <w:rsid w:val="001F3DDB"/>
    <w:rsid w:val="001F46CE"/>
    <w:rsid w:val="001F4877"/>
    <w:rsid w:val="001F4A03"/>
    <w:rsid w:val="001F5298"/>
    <w:rsid w:val="001F5B84"/>
    <w:rsid w:val="001F5D88"/>
    <w:rsid w:val="001F65E4"/>
    <w:rsid w:val="001F661A"/>
    <w:rsid w:val="001F6664"/>
    <w:rsid w:val="001F66D5"/>
    <w:rsid w:val="001F6B1F"/>
    <w:rsid w:val="001F6F31"/>
    <w:rsid w:val="001F708E"/>
    <w:rsid w:val="001F73B8"/>
    <w:rsid w:val="001F7AF3"/>
    <w:rsid w:val="00200BE9"/>
    <w:rsid w:val="00200E1E"/>
    <w:rsid w:val="00201EE9"/>
    <w:rsid w:val="002021CD"/>
    <w:rsid w:val="00202496"/>
    <w:rsid w:val="00202A23"/>
    <w:rsid w:val="00202B78"/>
    <w:rsid w:val="002034B8"/>
    <w:rsid w:val="00205DB3"/>
    <w:rsid w:val="0020651A"/>
    <w:rsid w:val="00206631"/>
    <w:rsid w:val="00206F3E"/>
    <w:rsid w:val="002074DC"/>
    <w:rsid w:val="002103EC"/>
    <w:rsid w:val="002104AA"/>
    <w:rsid w:val="002105C1"/>
    <w:rsid w:val="00211532"/>
    <w:rsid w:val="00211726"/>
    <w:rsid w:val="002128AE"/>
    <w:rsid w:val="00212A08"/>
    <w:rsid w:val="0021302B"/>
    <w:rsid w:val="00213419"/>
    <w:rsid w:val="00214650"/>
    <w:rsid w:val="00214F21"/>
    <w:rsid w:val="0021527A"/>
    <w:rsid w:val="0021574F"/>
    <w:rsid w:val="00215AB3"/>
    <w:rsid w:val="00215BC7"/>
    <w:rsid w:val="0021631D"/>
    <w:rsid w:val="00216C77"/>
    <w:rsid w:val="0021700B"/>
    <w:rsid w:val="00217443"/>
    <w:rsid w:val="00217BCE"/>
    <w:rsid w:val="00217C28"/>
    <w:rsid w:val="002200F4"/>
    <w:rsid w:val="00221014"/>
    <w:rsid w:val="00221276"/>
    <w:rsid w:val="002213D3"/>
    <w:rsid w:val="00222D97"/>
    <w:rsid w:val="00223825"/>
    <w:rsid w:val="0022418D"/>
    <w:rsid w:val="00224F4C"/>
    <w:rsid w:val="0022555C"/>
    <w:rsid w:val="00226477"/>
    <w:rsid w:val="00226B37"/>
    <w:rsid w:val="00226D99"/>
    <w:rsid w:val="002279DD"/>
    <w:rsid w:val="00227F39"/>
    <w:rsid w:val="00230B50"/>
    <w:rsid w:val="00231483"/>
    <w:rsid w:val="002318EA"/>
    <w:rsid w:val="00232AA1"/>
    <w:rsid w:val="00232CF8"/>
    <w:rsid w:val="00233006"/>
    <w:rsid w:val="0023390E"/>
    <w:rsid w:val="00233D33"/>
    <w:rsid w:val="00235E41"/>
    <w:rsid w:val="0023703B"/>
    <w:rsid w:val="002404C3"/>
    <w:rsid w:val="002405B7"/>
    <w:rsid w:val="00240CEB"/>
    <w:rsid w:val="00241417"/>
    <w:rsid w:val="002416B2"/>
    <w:rsid w:val="00241C6B"/>
    <w:rsid w:val="00242517"/>
    <w:rsid w:val="00242E56"/>
    <w:rsid w:val="00243B03"/>
    <w:rsid w:val="002448D5"/>
    <w:rsid w:val="00244EAA"/>
    <w:rsid w:val="00245670"/>
    <w:rsid w:val="00245FE4"/>
    <w:rsid w:val="00246010"/>
    <w:rsid w:val="00246030"/>
    <w:rsid w:val="002463BA"/>
    <w:rsid w:val="00246432"/>
    <w:rsid w:val="002468C0"/>
    <w:rsid w:val="0024776A"/>
    <w:rsid w:val="00250C01"/>
    <w:rsid w:val="00250FAB"/>
    <w:rsid w:val="0025197A"/>
    <w:rsid w:val="00251A16"/>
    <w:rsid w:val="00251B21"/>
    <w:rsid w:val="002531FB"/>
    <w:rsid w:val="00253A99"/>
    <w:rsid w:val="0025404A"/>
    <w:rsid w:val="0025418F"/>
    <w:rsid w:val="0025470D"/>
    <w:rsid w:val="002547F4"/>
    <w:rsid w:val="00254B45"/>
    <w:rsid w:val="00255009"/>
    <w:rsid w:val="00255447"/>
    <w:rsid w:val="00256542"/>
    <w:rsid w:val="002569CA"/>
    <w:rsid w:val="00256E55"/>
    <w:rsid w:val="002570E7"/>
    <w:rsid w:val="0025723C"/>
    <w:rsid w:val="00257298"/>
    <w:rsid w:val="00257C58"/>
    <w:rsid w:val="0026049E"/>
    <w:rsid w:val="00260F2F"/>
    <w:rsid w:val="00261733"/>
    <w:rsid w:val="00261743"/>
    <w:rsid w:val="00261CC7"/>
    <w:rsid w:val="0026219F"/>
    <w:rsid w:val="00263F37"/>
    <w:rsid w:val="00263FFD"/>
    <w:rsid w:val="00264C05"/>
    <w:rsid w:val="00264E49"/>
    <w:rsid w:val="00265792"/>
    <w:rsid w:val="00265BC4"/>
    <w:rsid w:val="002666AB"/>
    <w:rsid w:val="002666F2"/>
    <w:rsid w:val="0026682A"/>
    <w:rsid w:val="002672F2"/>
    <w:rsid w:val="002679CD"/>
    <w:rsid w:val="002679D1"/>
    <w:rsid w:val="00270006"/>
    <w:rsid w:val="00270745"/>
    <w:rsid w:val="00270762"/>
    <w:rsid w:val="00270C91"/>
    <w:rsid w:val="00270FFD"/>
    <w:rsid w:val="002715E1"/>
    <w:rsid w:val="0027196F"/>
    <w:rsid w:val="00272FB9"/>
    <w:rsid w:val="002736A4"/>
    <w:rsid w:val="00274887"/>
    <w:rsid w:val="00275A1B"/>
    <w:rsid w:val="00275FBC"/>
    <w:rsid w:val="002765ED"/>
    <w:rsid w:val="0027726E"/>
    <w:rsid w:val="00277360"/>
    <w:rsid w:val="00277AC2"/>
    <w:rsid w:val="00277D67"/>
    <w:rsid w:val="002808FE"/>
    <w:rsid w:val="00281758"/>
    <w:rsid w:val="00281C4B"/>
    <w:rsid w:val="00283475"/>
    <w:rsid w:val="002834DA"/>
    <w:rsid w:val="002838AB"/>
    <w:rsid w:val="00283CE9"/>
    <w:rsid w:val="0028425D"/>
    <w:rsid w:val="00284BFB"/>
    <w:rsid w:val="00284E01"/>
    <w:rsid w:val="00285A7B"/>
    <w:rsid w:val="00285C0F"/>
    <w:rsid w:val="002863DB"/>
    <w:rsid w:val="00286A6A"/>
    <w:rsid w:val="00287196"/>
    <w:rsid w:val="002872F5"/>
    <w:rsid w:val="00290D83"/>
    <w:rsid w:val="0029116D"/>
    <w:rsid w:val="00291A45"/>
    <w:rsid w:val="00291ED6"/>
    <w:rsid w:val="00292461"/>
    <w:rsid w:val="00292478"/>
    <w:rsid w:val="00292788"/>
    <w:rsid w:val="002927DF"/>
    <w:rsid w:val="00293D4F"/>
    <w:rsid w:val="002947F7"/>
    <w:rsid w:val="002955D8"/>
    <w:rsid w:val="0029664F"/>
    <w:rsid w:val="00296C20"/>
    <w:rsid w:val="0029714D"/>
    <w:rsid w:val="00297809"/>
    <w:rsid w:val="00297E4C"/>
    <w:rsid w:val="002A0741"/>
    <w:rsid w:val="002A0C72"/>
    <w:rsid w:val="002A18E8"/>
    <w:rsid w:val="002A1CF6"/>
    <w:rsid w:val="002A24A7"/>
    <w:rsid w:val="002A24C2"/>
    <w:rsid w:val="002A2D0F"/>
    <w:rsid w:val="002A377D"/>
    <w:rsid w:val="002A3A74"/>
    <w:rsid w:val="002A4D04"/>
    <w:rsid w:val="002A5666"/>
    <w:rsid w:val="002A5BA7"/>
    <w:rsid w:val="002A5D98"/>
    <w:rsid w:val="002A5E40"/>
    <w:rsid w:val="002A65D1"/>
    <w:rsid w:val="002A66EE"/>
    <w:rsid w:val="002A7F5F"/>
    <w:rsid w:val="002B0783"/>
    <w:rsid w:val="002B2094"/>
    <w:rsid w:val="002B22AE"/>
    <w:rsid w:val="002B28AE"/>
    <w:rsid w:val="002B3692"/>
    <w:rsid w:val="002B3FDB"/>
    <w:rsid w:val="002B4451"/>
    <w:rsid w:val="002B4AE7"/>
    <w:rsid w:val="002B5E11"/>
    <w:rsid w:val="002B5F7E"/>
    <w:rsid w:val="002B6493"/>
    <w:rsid w:val="002B7A09"/>
    <w:rsid w:val="002C0188"/>
    <w:rsid w:val="002C083D"/>
    <w:rsid w:val="002C0D67"/>
    <w:rsid w:val="002C0E0B"/>
    <w:rsid w:val="002C1342"/>
    <w:rsid w:val="002C1491"/>
    <w:rsid w:val="002C1AA6"/>
    <w:rsid w:val="002C2D00"/>
    <w:rsid w:val="002C3C8E"/>
    <w:rsid w:val="002C4A8A"/>
    <w:rsid w:val="002C5B93"/>
    <w:rsid w:val="002C6C43"/>
    <w:rsid w:val="002C78E8"/>
    <w:rsid w:val="002C7A07"/>
    <w:rsid w:val="002D0695"/>
    <w:rsid w:val="002D0B82"/>
    <w:rsid w:val="002D0BE1"/>
    <w:rsid w:val="002D1E06"/>
    <w:rsid w:val="002D272E"/>
    <w:rsid w:val="002D2B4B"/>
    <w:rsid w:val="002D3E0D"/>
    <w:rsid w:val="002D43EA"/>
    <w:rsid w:val="002D4565"/>
    <w:rsid w:val="002D5990"/>
    <w:rsid w:val="002D5AD3"/>
    <w:rsid w:val="002D60F4"/>
    <w:rsid w:val="002D63FA"/>
    <w:rsid w:val="002D6E9B"/>
    <w:rsid w:val="002E05DB"/>
    <w:rsid w:val="002E160B"/>
    <w:rsid w:val="002E1984"/>
    <w:rsid w:val="002E19C2"/>
    <w:rsid w:val="002E1F4C"/>
    <w:rsid w:val="002E1FAA"/>
    <w:rsid w:val="002E2A18"/>
    <w:rsid w:val="002E30E8"/>
    <w:rsid w:val="002E31FA"/>
    <w:rsid w:val="002E3692"/>
    <w:rsid w:val="002E3E84"/>
    <w:rsid w:val="002F045D"/>
    <w:rsid w:val="002F07BC"/>
    <w:rsid w:val="002F14CF"/>
    <w:rsid w:val="002F2E2D"/>
    <w:rsid w:val="002F3533"/>
    <w:rsid w:val="002F35D0"/>
    <w:rsid w:val="002F3EC1"/>
    <w:rsid w:val="002F402A"/>
    <w:rsid w:val="002F405C"/>
    <w:rsid w:val="002F42AE"/>
    <w:rsid w:val="002F5663"/>
    <w:rsid w:val="002F572F"/>
    <w:rsid w:val="002F5E07"/>
    <w:rsid w:val="002F70EC"/>
    <w:rsid w:val="002F7475"/>
    <w:rsid w:val="002F7829"/>
    <w:rsid w:val="002F7D58"/>
    <w:rsid w:val="0030097A"/>
    <w:rsid w:val="00300A53"/>
    <w:rsid w:val="00300EC5"/>
    <w:rsid w:val="00301447"/>
    <w:rsid w:val="00302345"/>
    <w:rsid w:val="003023A7"/>
    <w:rsid w:val="0030288D"/>
    <w:rsid w:val="003029E6"/>
    <w:rsid w:val="0030433F"/>
    <w:rsid w:val="003043D1"/>
    <w:rsid w:val="00304B44"/>
    <w:rsid w:val="00304EBC"/>
    <w:rsid w:val="003050DE"/>
    <w:rsid w:val="0030571E"/>
    <w:rsid w:val="003058B7"/>
    <w:rsid w:val="00305CD7"/>
    <w:rsid w:val="003066BC"/>
    <w:rsid w:val="00306C04"/>
    <w:rsid w:val="00306E65"/>
    <w:rsid w:val="003072B7"/>
    <w:rsid w:val="0030736A"/>
    <w:rsid w:val="00307960"/>
    <w:rsid w:val="00307BF4"/>
    <w:rsid w:val="00307E9D"/>
    <w:rsid w:val="00307FA8"/>
    <w:rsid w:val="003108C1"/>
    <w:rsid w:val="00311989"/>
    <w:rsid w:val="003120EF"/>
    <w:rsid w:val="00312BD4"/>
    <w:rsid w:val="00313163"/>
    <w:rsid w:val="003143C7"/>
    <w:rsid w:val="003144F8"/>
    <w:rsid w:val="003149D3"/>
    <w:rsid w:val="00315CF1"/>
    <w:rsid w:val="00317274"/>
    <w:rsid w:val="00317836"/>
    <w:rsid w:val="00320C44"/>
    <w:rsid w:val="00320DEF"/>
    <w:rsid w:val="00320E16"/>
    <w:rsid w:val="00321184"/>
    <w:rsid w:val="00321B14"/>
    <w:rsid w:val="00321C0F"/>
    <w:rsid w:val="00322720"/>
    <w:rsid w:val="003229DA"/>
    <w:rsid w:val="00322B59"/>
    <w:rsid w:val="0032382C"/>
    <w:rsid w:val="00323933"/>
    <w:rsid w:val="00323A59"/>
    <w:rsid w:val="00323CEC"/>
    <w:rsid w:val="003251B7"/>
    <w:rsid w:val="00325604"/>
    <w:rsid w:val="0032600E"/>
    <w:rsid w:val="00326775"/>
    <w:rsid w:val="003267DF"/>
    <w:rsid w:val="003269A5"/>
    <w:rsid w:val="00326C9E"/>
    <w:rsid w:val="00327216"/>
    <w:rsid w:val="00327482"/>
    <w:rsid w:val="00327CD6"/>
    <w:rsid w:val="00331EE1"/>
    <w:rsid w:val="00331F24"/>
    <w:rsid w:val="0033240D"/>
    <w:rsid w:val="00332E3B"/>
    <w:rsid w:val="0033318D"/>
    <w:rsid w:val="0033366A"/>
    <w:rsid w:val="003343D8"/>
    <w:rsid w:val="00334A6D"/>
    <w:rsid w:val="003359B6"/>
    <w:rsid w:val="00336315"/>
    <w:rsid w:val="0033690A"/>
    <w:rsid w:val="00337076"/>
    <w:rsid w:val="00337469"/>
    <w:rsid w:val="00337CAD"/>
    <w:rsid w:val="00337F46"/>
    <w:rsid w:val="0034021F"/>
    <w:rsid w:val="003409CE"/>
    <w:rsid w:val="00340EA8"/>
    <w:rsid w:val="0034149D"/>
    <w:rsid w:val="00341647"/>
    <w:rsid w:val="00341F29"/>
    <w:rsid w:val="00342840"/>
    <w:rsid w:val="0034347A"/>
    <w:rsid w:val="003434EB"/>
    <w:rsid w:val="00343682"/>
    <w:rsid w:val="00343E32"/>
    <w:rsid w:val="003459E1"/>
    <w:rsid w:val="003463F8"/>
    <w:rsid w:val="003464CF"/>
    <w:rsid w:val="003464F7"/>
    <w:rsid w:val="00346E36"/>
    <w:rsid w:val="003479AC"/>
    <w:rsid w:val="00347D7C"/>
    <w:rsid w:val="003512C9"/>
    <w:rsid w:val="00351A94"/>
    <w:rsid w:val="00351B3E"/>
    <w:rsid w:val="0035242D"/>
    <w:rsid w:val="00352F93"/>
    <w:rsid w:val="00353982"/>
    <w:rsid w:val="00353C27"/>
    <w:rsid w:val="00354058"/>
    <w:rsid w:val="00354AFC"/>
    <w:rsid w:val="00354DDA"/>
    <w:rsid w:val="00354FE4"/>
    <w:rsid w:val="0035519D"/>
    <w:rsid w:val="00355576"/>
    <w:rsid w:val="003559F1"/>
    <w:rsid w:val="0035617E"/>
    <w:rsid w:val="00357A69"/>
    <w:rsid w:val="00360579"/>
    <w:rsid w:val="00360691"/>
    <w:rsid w:val="003608A1"/>
    <w:rsid w:val="0036166A"/>
    <w:rsid w:val="00361CD5"/>
    <w:rsid w:val="00361DF0"/>
    <w:rsid w:val="003627BC"/>
    <w:rsid w:val="0036377C"/>
    <w:rsid w:val="00364160"/>
    <w:rsid w:val="00364336"/>
    <w:rsid w:val="00364CDC"/>
    <w:rsid w:val="00365021"/>
    <w:rsid w:val="00366D29"/>
    <w:rsid w:val="003670E9"/>
    <w:rsid w:val="0037134F"/>
    <w:rsid w:val="00371A8C"/>
    <w:rsid w:val="00371BDA"/>
    <w:rsid w:val="00371EBD"/>
    <w:rsid w:val="00373FF1"/>
    <w:rsid w:val="00374357"/>
    <w:rsid w:val="00374BC0"/>
    <w:rsid w:val="00374F8F"/>
    <w:rsid w:val="00375168"/>
    <w:rsid w:val="0037537A"/>
    <w:rsid w:val="003758F0"/>
    <w:rsid w:val="00375D5D"/>
    <w:rsid w:val="00376245"/>
    <w:rsid w:val="00377159"/>
    <w:rsid w:val="00377ABA"/>
    <w:rsid w:val="00377B99"/>
    <w:rsid w:val="00377EF2"/>
    <w:rsid w:val="0038050C"/>
    <w:rsid w:val="00380554"/>
    <w:rsid w:val="003810AD"/>
    <w:rsid w:val="0038171D"/>
    <w:rsid w:val="00381896"/>
    <w:rsid w:val="003819CA"/>
    <w:rsid w:val="00381FF3"/>
    <w:rsid w:val="00382007"/>
    <w:rsid w:val="0038205B"/>
    <w:rsid w:val="0038212E"/>
    <w:rsid w:val="00382B2B"/>
    <w:rsid w:val="00382C71"/>
    <w:rsid w:val="00382DBF"/>
    <w:rsid w:val="0038384E"/>
    <w:rsid w:val="003839B6"/>
    <w:rsid w:val="00383D17"/>
    <w:rsid w:val="0038455E"/>
    <w:rsid w:val="003848AC"/>
    <w:rsid w:val="00384EBF"/>
    <w:rsid w:val="00385C6B"/>
    <w:rsid w:val="00386EED"/>
    <w:rsid w:val="00386F4D"/>
    <w:rsid w:val="00387271"/>
    <w:rsid w:val="00387CBD"/>
    <w:rsid w:val="00390319"/>
    <w:rsid w:val="00390786"/>
    <w:rsid w:val="003909EE"/>
    <w:rsid w:val="003910AA"/>
    <w:rsid w:val="003912F8"/>
    <w:rsid w:val="00393221"/>
    <w:rsid w:val="00393725"/>
    <w:rsid w:val="00393781"/>
    <w:rsid w:val="00393D3F"/>
    <w:rsid w:val="00393F27"/>
    <w:rsid w:val="00394082"/>
    <w:rsid w:val="003970B4"/>
    <w:rsid w:val="003973EE"/>
    <w:rsid w:val="003979AA"/>
    <w:rsid w:val="00397B9D"/>
    <w:rsid w:val="003A060A"/>
    <w:rsid w:val="003A0749"/>
    <w:rsid w:val="003A1510"/>
    <w:rsid w:val="003A1D57"/>
    <w:rsid w:val="003A20B2"/>
    <w:rsid w:val="003A272A"/>
    <w:rsid w:val="003A29A9"/>
    <w:rsid w:val="003A2C76"/>
    <w:rsid w:val="003A2E86"/>
    <w:rsid w:val="003A389B"/>
    <w:rsid w:val="003A3990"/>
    <w:rsid w:val="003A49B6"/>
    <w:rsid w:val="003A4A16"/>
    <w:rsid w:val="003A5EEF"/>
    <w:rsid w:val="003A5F60"/>
    <w:rsid w:val="003A6749"/>
    <w:rsid w:val="003A6DA4"/>
    <w:rsid w:val="003A6E37"/>
    <w:rsid w:val="003A6E7D"/>
    <w:rsid w:val="003A704C"/>
    <w:rsid w:val="003A7180"/>
    <w:rsid w:val="003A7316"/>
    <w:rsid w:val="003B0F85"/>
    <w:rsid w:val="003B1A32"/>
    <w:rsid w:val="003B27FA"/>
    <w:rsid w:val="003B2ACE"/>
    <w:rsid w:val="003B31E3"/>
    <w:rsid w:val="003B3269"/>
    <w:rsid w:val="003B3BA4"/>
    <w:rsid w:val="003B3BFF"/>
    <w:rsid w:val="003B42AA"/>
    <w:rsid w:val="003B52FA"/>
    <w:rsid w:val="003C03B8"/>
    <w:rsid w:val="003C0CE7"/>
    <w:rsid w:val="003C0F27"/>
    <w:rsid w:val="003C1151"/>
    <w:rsid w:val="003C1603"/>
    <w:rsid w:val="003C1EC1"/>
    <w:rsid w:val="003C2B07"/>
    <w:rsid w:val="003C3C8E"/>
    <w:rsid w:val="003C3FA7"/>
    <w:rsid w:val="003C41AC"/>
    <w:rsid w:val="003C479D"/>
    <w:rsid w:val="003C4BB9"/>
    <w:rsid w:val="003C59A2"/>
    <w:rsid w:val="003C5E6B"/>
    <w:rsid w:val="003C63FA"/>
    <w:rsid w:val="003C6D47"/>
    <w:rsid w:val="003C73BC"/>
    <w:rsid w:val="003C7483"/>
    <w:rsid w:val="003D0045"/>
    <w:rsid w:val="003D06CB"/>
    <w:rsid w:val="003D1244"/>
    <w:rsid w:val="003D1791"/>
    <w:rsid w:val="003D327A"/>
    <w:rsid w:val="003D3608"/>
    <w:rsid w:val="003D39CD"/>
    <w:rsid w:val="003D4177"/>
    <w:rsid w:val="003D4D9C"/>
    <w:rsid w:val="003D537B"/>
    <w:rsid w:val="003D55C0"/>
    <w:rsid w:val="003D569E"/>
    <w:rsid w:val="003D6BC8"/>
    <w:rsid w:val="003D6FC4"/>
    <w:rsid w:val="003D7A5D"/>
    <w:rsid w:val="003D7D87"/>
    <w:rsid w:val="003D7DDE"/>
    <w:rsid w:val="003E0627"/>
    <w:rsid w:val="003E0781"/>
    <w:rsid w:val="003E080A"/>
    <w:rsid w:val="003E0AFB"/>
    <w:rsid w:val="003E1732"/>
    <w:rsid w:val="003E2AEF"/>
    <w:rsid w:val="003E3254"/>
    <w:rsid w:val="003E35DD"/>
    <w:rsid w:val="003E3648"/>
    <w:rsid w:val="003E4334"/>
    <w:rsid w:val="003E4E55"/>
    <w:rsid w:val="003E54B1"/>
    <w:rsid w:val="003E646E"/>
    <w:rsid w:val="003E6B60"/>
    <w:rsid w:val="003E6BE1"/>
    <w:rsid w:val="003E6E29"/>
    <w:rsid w:val="003E7666"/>
    <w:rsid w:val="003E7B60"/>
    <w:rsid w:val="003E7F60"/>
    <w:rsid w:val="003F0B6A"/>
    <w:rsid w:val="003F196C"/>
    <w:rsid w:val="003F1C03"/>
    <w:rsid w:val="003F217B"/>
    <w:rsid w:val="003F2496"/>
    <w:rsid w:val="003F3103"/>
    <w:rsid w:val="003F3BE1"/>
    <w:rsid w:val="003F3C24"/>
    <w:rsid w:val="003F3EED"/>
    <w:rsid w:val="003F4DC8"/>
    <w:rsid w:val="003F4F9F"/>
    <w:rsid w:val="003F57DA"/>
    <w:rsid w:val="003F60E6"/>
    <w:rsid w:val="003F6220"/>
    <w:rsid w:val="003F6884"/>
    <w:rsid w:val="003F68B9"/>
    <w:rsid w:val="003F7E4A"/>
    <w:rsid w:val="003F7F58"/>
    <w:rsid w:val="00400005"/>
    <w:rsid w:val="0040073B"/>
    <w:rsid w:val="00400ECA"/>
    <w:rsid w:val="00401179"/>
    <w:rsid w:val="00401456"/>
    <w:rsid w:val="00401E21"/>
    <w:rsid w:val="00401EBC"/>
    <w:rsid w:val="00401EE5"/>
    <w:rsid w:val="00401FAF"/>
    <w:rsid w:val="00402644"/>
    <w:rsid w:val="00402B93"/>
    <w:rsid w:val="0040416E"/>
    <w:rsid w:val="00404497"/>
    <w:rsid w:val="00404C11"/>
    <w:rsid w:val="00405106"/>
    <w:rsid w:val="00406765"/>
    <w:rsid w:val="00407776"/>
    <w:rsid w:val="00410438"/>
    <w:rsid w:val="00410C34"/>
    <w:rsid w:val="0041144C"/>
    <w:rsid w:val="0041176F"/>
    <w:rsid w:val="004118D7"/>
    <w:rsid w:val="00412004"/>
    <w:rsid w:val="004125D4"/>
    <w:rsid w:val="00413155"/>
    <w:rsid w:val="00413450"/>
    <w:rsid w:val="00414546"/>
    <w:rsid w:val="004157D1"/>
    <w:rsid w:val="00415A4E"/>
    <w:rsid w:val="004160A7"/>
    <w:rsid w:val="004161BC"/>
    <w:rsid w:val="00416247"/>
    <w:rsid w:val="00416778"/>
    <w:rsid w:val="004171EA"/>
    <w:rsid w:val="00417880"/>
    <w:rsid w:val="00417D64"/>
    <w:rsid w:val="00420553"/>
    <w:rsid w:val="0042078F"/>
    <w:rsid w:val="004207CF"/>
    <w:rsid w:val="00420F7F"/>
    <w:rsid w:val="00420FFC"/>
    <w:rsid w:val="0042234A"/>
    <w:rsid w:val="00422DCA"/>
    <w:rsid w:val="0042328F"/>
    <w:rsid w:val="004238AF"/>
    <w:rsid w:val="00423BC6"/>
    <w:rsid w:val="00423FB0"/>
    <w:rsid w:val="0042425E"/>
    <w:rsid w:val="00424894"/>
    <w:rsid w:val="0042517E"/>
    <w:rsid w:val="00425E61"/>
    <w:rsid w:val="004265C4"/>
    <w:rsid w:val="00427649"/>
    <w:rsid w:val="00430602"/>
    <w:rsid w:val="00430881"/>
    <w:rsid w:val="00430FB5"/>
    <w:rsid w:val="004313A7"/>
    <w:rsid w:val="00431FBF"/>
    <w:rsid w:val="004337CC"/>
    <w:rsid w:val="00433916"/>
    <w:rsid w:val="00433F01"/>
    <w:rsid w:val="00433F58"/>
    <w:rsid w:val="00434215"/>
    <w:rsid w:val="004345FD"/>
    <w:rsid w:val="00434720"/>
    <w:rsid w:val="00434964"/>
    <w:rsid w:val="00434D4C"/>
    <w:rsid w:val="00435022"/>
    <w:rsid w:val="00435A3B"/>
    <w:rsid w:val="0043630D"/>
    <w:rsid w:val="004365E5"/>
    <w:rsid w:val="00436C13"/>
    <w:rsid w:val="00437612"/>
    <w:rsid w:val="004377CC"/>
    <w:rsid w:val="004377D3"/>
    <w:rsid w:val="0044009C"/>
    <w:rsid w:val="00440199"/>
    <w:rsid w:val="004402C5"/>
    <w:rsid w:val="00440582"/>
    <w:rsid w:val="0044109C"/>
    <w:rsid w:val="00441E62"/>
    <w:rsid w:val="0044235D"/>
    <w:rsid w:val="004428B3"/>
    <w:rsid w:val="00443BBE"/>
    <w:rsid w:val="00444C5C"/>
    <w:rsid w:val="00445234"/>
    <w:rsid w:val="004453D0"/>
    <w:rsid w:val="0044627C"/>
    <w:rsid w:val="00446462"/>
    <w:rsid w:val="00446513"/>
    <w:rsid w:val="00447B90"/>
    <w:rsid w:val="0045016B"/>
    <w:rsid w:val="00450F76"/>
    <w:rsid w:val="00451236"/>
    <w:rsid w:val="004514F6"/>
    <w:rsid w:val="004516D3"/>
    <w:rsid w:val="004519BC"/>
    <w:rsid w:val="00451A83"/>
    <w:rsid w:val="00451AFF"/>
    <w:rsid w:val="0045302E"/>
    <w:rsid w:val="004538C0"/>
    <w:rsid w:val="00453C2B"/>
    <w:rsid w:val="00454238"/>
    <w:rsid w:val="00454A4F"/>
    <w:rsid w:val="00454B38"/>
    <w:rsid w:val="00455557"/>
    <w:rsid w:val="0045556E"/>
    <w:rsid w:val="00455BAA"/>
    <w:rsid w:val="00456D97"/>
    <w:rsid w:val="0045743C"/>
    <w:rsid w:val="004577B7"/>
    <w:rsid w:val="00460031"/>
    <w:rsid w:val="00460128"/>
    <w:rsid w:val="00460B43"/>
    <w:rsid w:val="00461BED"/>
    <w:rsid w:val="0046231E"/>
    <w:rsid w:val="00464621"/>
    <w:rsid w:val="004658A3"/>
    <w:rsid w:val="004659FE"/>
    <w:rsid w:val="00465F4E"/>
    <w:rsid w:val="00466BE5"/>
    <w:rsid w:val="00467273"/>
    <w:rsid w:val="004672C7"/>
    <w:rsid w:val="00467348"/>
    <w:rsid w:val="004674D6"/>
    <w:rsid w:val="00467B76"/>
    <w:rsid w:val="004705EC"/>
    <w:rsid w:val="00470966"/>
    <w:rsid w:val="004709EC"/>
    <w:rsid w:val="00471175"/>
    <w:rsid w:val="00471237"/>
    <w:rsid w:val="00472373"/>
    <w:rsid w:val="00473418"/>
    <w:rsid w:val="004737D4"/>
    <w:rsid w:val="004743FF"/>
    <w:rsid w:val="0047519F"/>
    <w:rsid w:val="004753E9"/>
    <w:rsid w:val="00475853"/>
    <w:rsid w:val="00476312"/>
    <w:rsid w:val="00477226"/>
    <w:rsid w:val="00477A9D"/>
    <w:rsid w:val="00477B6D"/>
    <w:rsid w:val="00477ECE"/>
    <w:rsid w:val="0048060D"/>
    <w:rsid w:val="0048091F"/>
    <w:rsid w:val="00480AD0"/>
    <w:rsid w:val="00480DC5"/>
    <w:rsid w:val="00481697"/>
    <w:rsid w:val="004819A7"/>
    <w:rsid w:val="004819F4"/>
    <w:rsid w:val="00481A39"/>
    <w:rsid w:val="00483059"/>
    <w:rsid w:val="00484DF9"/>
    <w:rsid w:val="004858B8"/>
    <w:rsid w:val="0048615D"/>
    <w:rsid w:val="004866E6"/>
    <w:rsid w:val="00486EE6"/>
    <w:rsid w:val="00487215"/>
    <w:rsid w:val="0048772C"/>
    <w:rsid w:val="00487806"/>
    <w:rsid w:val="00490411"/>
    <w:rsid w:val="00491287"/>
    <w:rsid w:val="004917BE"/>
    <w:rsid w:val="004918B7"/>
    <w:rsid w:val="00492549"/>
    <w:rsid w:val="00493205"/>
    <w:rsid w:val="004932B0"/>
    <w:rsid w:val="00494792"/>
    <w:rsid w:val="00494955"/>
    <w:rsid w:val="00494FBD"/>
    <w:rsid w:val="00496343"/>
    <w:rsid w:val="004966C7"/>
    <w:rsid w:val="0049696E"/>
    <w:rsid w:val="004973BC"/>
    <w:rsid w:val="004977CF"/>
    <w:rsid w:val="004978A4"/>
    <w:rsid w:val="00497B2D"/>
    <w:rsid w:val="004A0E3E"/>
    <w:rsid w:val="004A173D"/>
    <w:rsid w:val="004A1819"/>
    <w:rsid w:val="004A196E"/>
    <w:rsid w:val="004A1C10"/>
    <w:rsid w:val="004A272A"/>
    <w:rsid w:val="004A3D4F"/>
    <w:rsid w:val="004A452A"/>
    <w:rsid w:val="004A4B8F"/>
    <w:rsid w:val="004A4D35"/>
    <w:rsid w:val="004A54C3"/>
    <w:rsid w:val="004A5B91"/>
    <w:rsid w:val="004A5FCC"/>
    <w:rsid w:val="004A6DDB"/>
    <w:rsid w:val="004A7547"/>
    <w:rsid w:val="004B0000"/>
    <w:rsid w:val="004B0C41"/>
    <w:rsid w:val="004B1E5B"/>
    <w:rsid w:val="004B2CAB"/>
    <w:rsid w:val="004B30A8"/>
    <w:rsid w:val="004B39C1"/>
    <w:rsid w:val="004B3DA1"/>
    <w:rsid w:val="004B4BDA"/>
    <w:rsid w:val="004B53C4"/>
    <w:rsid w:val="004B55D6"/>
    <w:rsid w:val="004B5862"/>
    <w:rsid w:val="004B663B"/>
    <w:rsid w:val="004B6ADA"/>
    <w:rsid w:val="004C009F"/>
    <w:rsid w:val="004C1186"/>
    <w:rsid w:val="004C23C1"/>
    <w:rsid w:val="004C2417"/>
    <w:rsid w:val="004C2FEA"/>
    <w:rsid w:val="004C34A4"/>
    <w:rsid w:val="004C3AAE"/>
    <w:rsid w:val="004C3EA1"/>
    <w:rsid w:val="004C3ECE"/>
    <w:rsid w:val="004C4571"/>
    <w:rsid w:val="004C4DF0"/>
    <w:rsid w:val="004C555C"/>
    <w:rsid w:val="004C55D9"/>
    <w:rsid w:val="004C571E"/>
    <w:rsid w:val="004C5A21"/>
    <w:rsid w:val="004C6216"/>
    <w:rsid w:val="004C6259"/>
    <w:rsid w:val="004C662D"/>
    <w:rsid w:val="004C6749"/>
    <w:rsid w:val="004C68ED"/>
    <w:rsid w:val="004C6CE8"/>
    <w:rsid w:val="004C75B3"/>
    <w:rsid w:val="004D0C7D"/>
    <w:rsid w:val="004D1B24"/>
    <w:rsid w:val="004D2457"/>
    <w:rsid w:val="004D30B8"/>
    <w:rsid w:val="004D3381"/>
    <w:rsid w:val="004D37E9"/>
    <w:rsid w:val="004D47CD"/>
    <w:rsid w:val="004D5024"/>
    <w:rsid w:val="004D5A67"/>
    <w:rsid w:val="004D5B0E"/>
    <w:rsid w:val="004D6967"/>
    <w:rsid w:val="004D7156"/>
    <w:rsid w:val="004D7C4C"/>
    <w:rsid w:val="004D7E66"/>
    <w:rsid w:val="004E15B6"/>
    <w:rsid w:val="004E1C32"/>
    <w:rsid w:val="004E24AB"/>
    <w:rsid w:val="004E2EC6"/>
    <w:rsid w:val="004E2F15"/>
    <w:rsid w:val="004E3024"/>
    <w:rsid w:val="004E346C"/>
    <w:rsid w:val="004E3721"/>
    <w:rsid w:val="004E43B4"/>
    <w:rsid w:val="004E454B"/>
    <w:rsid w:val="004E45AA"/>
    <w:rsid w:val="004E47DB"/>
    <w:rsid w:val="004E4E76"/>
    <w:rsid w:val="004E513B"/>
    <w:rsid w:val="004E57E9"/>
    <w:rsid w:val="004E5DAE"/>
    <w:rsid w:val="004E6500"/>
    <w:rsid w:val="004E6D7F"/>
    <w:rsid w:val="004E7A94"/>
    <w:rsid w:val="004E7BA3"/>
    <w:rsid w:val="004F034C"/>
    <w:rsid w:val="004F1045"/>
    <w:rsid w:val="004F18F7"/>
    <w:rsid w:val="004F1D36"/>
    <w:rsid w:val="004F2C7D"/>
    <w:rsid w:val="004F35BF"/>
    <w:rsid w:val="004F36FB"/>
    <w:rsid w:val="004F3D92"/>
    <w:rsid w:val="004F405C"/>
    <w:rsid w:val="004F4422"/>
    <w:rsid w:val="004F48FD"/>
    <w:rsid w:val="004F4EB4"/>
    <w:rsid w:val="004F5421"/>
    <w:rsid w:val="004F5E19"/>
    <w:rsid w:val="004F6208"/>
    <w:rsid w:val="004F6827"/>
    <w:rsid w:val="004F6B33"/>
    <w:rsid w:val="004F6F30"/>
    <w:rsid w:val="004F7978"/>
    <w:rsid w:val="004F7C6A"/>
    <w:rsid w:val="005006B9"/>
    <w:rsid w:val="00500B7E"/>
    <w:rsid w:val="00501734"/>
    <w:rsid w:val="005025CB"/>
    <w:rsid w:val="00502A0D"/>
    <w:rsid w:val="005030AB"/>
    <w:rsid w:val="00503629"/>
    <w:rsid w:val="00503F90"/>
    <w:rsid w:val="00504896"/>
    <w:rsid w:val="00504AB8"/>
    <w:rsid w:val="00505C5C"/>
    <w:rsid w:val="00505C95"/>
    <w:rsid w:val="005069E9"/>
    <w:rsid w:val="00510D79"/>
    <w:rsid w:val="00511C99"/>
    <w:rsid w:val="005121DE"/>
    <w:rsid w:val="00512754"/>
    <w:rsid w:val="00513CC5"/>
    <w:rsid w:val="00514324"/>
    <w:rsid w:val="0051432A"/>
    <w:rsid w:val="00515CD3"/>
    <w:rsid w:val="00517006"/>
    <w:rsid w:val="00517FC8"/>
    <w:rsid w:val="00521545"/>
    <w:rsid w:val="00521CBF"/>
    <w:rsid w:val="005225B7"/>
    <w:rsid w:val="005233A3"/>
    <w:rsid w:val="005234B8"/>
    <w:rsid w:val="00524044"/>
    <w:rsid w:val="00524155"/>
    <w:rsid w:val="0052463F"/>
    <w:rsid w:val="00525552"/>
    <w:rsid w:val="00525D5B"/>
    <w:rsid w:val="00526009"/>
    <w:rsid w:val="005262F3"/>
    <w:rsid w:val="0052691B"/>
    <w:rsid w:val="00527B9E"/>
    <w:rsid w:val="005300A9"/>
    <w:rsid w:val="00530230"/>
    <w:rsid w:val="0053032A"/>
    <w:rsid w:val="00530497"/>
    <w:rsid w:val="005307F9"/>
    <w:rsid w:val="00530C68"/>
    <w:rsid w:val="00530E88"/>
    <w:rsid w:val="0053154A"/>
    <w:rsid w:val="0053193B"/>
    <w:rsid w:val="00531A8A"/>
    <w:rsid w:val="005326E2"/>
    <w:rsid w:val="00532C15"/>
    <w:rsid w:val="00532CA8"/>
    <w:rsid w:val="00532D33"/>
    <w:rsid w:val="0053356F"/>
    <w:rsid w:val="00533C74"/>
    <w:rsid w:val="00534486"/>
    <w:rsid w:val="005344E2"/>
    <w:rsid w:val="0053463D"/>
    <w:rsid w:val="00534B3F"/>
    <w:rsid w:val="00535983"/>
    <w:rsid w:val="0053602E"/>
    <w:rsid w:val="0053685D"/>
    <w:rsid w:val="00536923"/>
    <w:rsid w:val="00536D85"/>
    <w:rsid w:val="00536DA9"/>
    <w:rsid w:val="00541AB6"/>
    <w:rsid w:val="00541D18"/>
    <w:rsid w:val="00541FB4"/>
    <w:rsid w:val="00541FD0"/>
    <w:rsid w:val="005428CB"/>
    <w:rsid w:val="00543E25"/>
    <w:rsid w:val="005443FC"/>
    <w:rsid w:val="005445D5"/>
    <w:rsid w:val="0054476D"/>
    <w:rsid w:val="005463B2"/>
    <w:rsid w:val="0054664E"/>
    <w:rsid w:val="00546BB5"/>
    <w:rsid w:val="00547C66"/>
    <w:rsid w:val="005503A5"/>
    <w:rsid w:val="00550AB3"/>
    <w:rsid w:val="0055157F"/>
    <w:rsid w:val="00551860"/>
    <w:rsid w:val="0055186B"/>
    <w:rsid w:val="00551D86"/>
    <w:rsid w:val="00552230"/>
    <w:rsid w:val="00554675"/>
    <w:rsid w:val="005549D3"/>
    <w:rsid w:val="00554AFE"/>
    <w:rsid w:val="00554B0D"/>
    <w:rsid w:val="005555D7"/>
    <w:rsid w:val="00555DB1"/>
    <w:rsid w:val="00555E5E"/>
    <w:rsid w:val="00556468"/>
    <w:rsid w:val="005567F6"/>
    <w:rsid w:val="005568C7"/>
    <w:rsid w:val="00556F8A"/>
    <w:rsid w:val="005572F6"/>
    <w:rsid w:val="005573D3"/>
    <w:rsid w:val="00557800"/>
    <w:rsid w:val="00557A56"/>
    <w:rsid w:val="00557B72"/>
    <w:rsid w:val="005600B4"/>
    <w:rsid w:val="00560493"/>
    <w:rsid w:val="00560594"/>
    <w:rsid w:val="005606E1"/>
    <w:rsid w:val="0056073F"/>
    <w:rsid w:val="00560B98"/>
    <w:rsid w:val="00560D58"/>
    <w:rsid w:val="00560FFD"/>
    <w:rsid w:val="005612F2"/>
    <w:rsid w:val="005623EB"/>
    <w:rsid w:val="00562897"/>
    <w:rsid w:val="00562A90"/>
    <w:rsid w:val="00562EDF"/>
    <w:rsid w:val="00562F4C"/>
    <w:rsid w:val="00562F56"/>
    <w:rsid w:val="005633C7"/>
    <w:rsid w:val="00563441"/>
    <w:rsid w:val="00563552"/>
    <w:rsid w:val="00563878"/>
    <w:rsid w:val="0056438A"/>
    <w:rsid w:val="00564971"/>
    <w:rsid w:val="005656C6"/>
    <w:rsid w:val="005656DF"/>
    <w:rsid w:val="0056573A"/>
    <w:rsid w:val="00566839"/>
    <w:rsid w:val="00566A3F"/>
    <w:rsid w:val="00566F90"/>
    <w:rsid w:val="0056779E"/>
    <w:rsid w:val="005702D8"/>
    <w:rsid w:val="00570302"/>
    <w:rsid w:val="00570C7C"/>
    <w:rsid w:val="005712A9"/>
    <w:rsid w:val="00572418"/>
    <w:rsid w:val="005738EE"/>
    <w:rsid w:val="00573CC2"/>
    <w:rsid w:val="00574536"/>
    <w:rsid w:val="0057486A"/>
    <w:rsid w:val="00574F5D"/>
    <w:rsid w:val="00575AF0"/>
    <w:rsid w:val="00576774"/>
    <w:rsid w:val="00576859"/>
    <w:rsid w:val="00576A77"/>
    <w:rsid w:val="00576F25"/>
    <w:rsid w:val="00577466"/>
    <w:rsid w:val="0057765A"/>
    <w:rsid w:val="00577FB1"/>
    <w:rsid w:val="00580C14"/>
    <w:rsid w:val="00580CD4"/>
    <w:rsid w:val="005820E8"/>
    <w:rsid w:val="00582395"/>
    <w:rsid w:val="0058255E"/>
    <w:rsid w:val="005829E8"/>
    <w:rsid w:val="0058379F"/>
    <w:rsid w:val="0058380F"/>
    <w:rsid w:val="005838F2"/>
    <w:rsid w:val="00583905"/>
    <w:rsid w:val="00584D46"/>
    <w:rsid w:val="0058526C"/>
    <w:rsid w:val="00585785"/>
    <w:rsid w:val="005865BF"/>
    <w:rsid w:val="00587C54"/>
    <w:rsid w:val="0059015E"/>
    <w:rsid w:val="00590263"/>
    <w:rsid w:val="00590FF3"/>
    <w:rsid w:val="00591919"/>
    <w:rsid w:val="00591B01"/>
    <w:rsid w:val="005920DF"/>
    <w:rsid w:val="005928CA"/>
    <w:rsid w:val="00592A6B"/>
    <w:rsid w:val="00593187"/>
    <w:rsid w:val="00593BDE"/>
    <w:rsid w:val="00593E9B"/>
    <w:rsid w:val="005942FC"/>
    <w:rsid w:val="00594624"/>
    <w:rsid w:val="00594B18"/>
    <w:rsid w:val="00594EB0"/>
    <w:rsid w:val="005951AB"/>
    <w:rsid w:val="0059588D"/>
    <w:rsid w:val="00596A3B"/>
    <w:rsid w:val="005972AC"/>
    <w:rsid w:val="005A0AB5"/>
    <w:rsid w:val="005A0BAA"/>
    <w:rsid w:val="005A0F91"/>
    <w:rsid w:val="005A17FE"/>
    <w:rsid w:val="005A2742"/>
    <w:rsid w:val="005A2FFF"/>
    <w:rsid w:val="005A40ED"/>
    <w:rsid w:val="005A4AB1"/>
    <w:rsid w:val="005A5CC7"/>
    <w:rsid w:val="005A5CCA"/>
    <w:rsid w:val="005A5D82"/>
    <w:rsid w:val="005A5FE9"/>
    <w:rsid w:val="005A603F"/>
    <w:rsid w:val="005A765E"/>
    <w:rsid w:val="005A7759"/>
    <w:rsid w:val="005A7CC3"/>
    <w:rsid w:val="005B067D"/>
    <w:rsid w:val="005B0E18"/>
    <w:rsid w:val="005B125D"/>
    <w:rsid w:val="005B28B5"/>
    <w:rsid w:val="005B2C53"/>
    <w:rsid w:val="005B314F"/>
    <w:rsid w:val="005B3315"/>
    <w:rsid w:val="005B3B9C"/>
    <w:rsid w:val="005B441D"/>
    <w:rsid w:val="005B4912"/>
    <w:rsid w:val="005B4914"/>
    <w:rsid w:val="005B4C0D"/>
    <w:rsid w:val="005B4E11"/>
    <w:rsid w:val="005B52B7"/>
    <w:rsid w:val="005B5DAA"/>
    <w:rsid w:val="005B6693"/>
    <w:rsid w:val="005B6FE7"/>
    <w:rsid w:val="005B720B"/>
    <w:rsid w:val="005C0EDC"/>
    <w:rsid w:val="005C1632"/>
    <w:rsid w:val="005C1CB8"/>
    <w:rsid w:val="005C237D"/>
    <w:rsid w:val="005C25C3"/>
    <w:rsid w:val="005C3028"/>
    <w:rsid w:val="005C3099"/>
    <w:rsid w:val="005C3786"/>
    <w:rsid w:val="005C3896"/>
    <w:rsid w:val="005C3D06"/>
    <w:rsid w:val="005C4065"/>
    <w:rsid w:val="005C42CD"/>
    <w:rsid w:val="005C44DF"/>
    <w:rsid w:val="005C4567"/>
    <w:rsid w:val="005C484A"/>
    <w:rsid w:val="005C50F8"/>
    <w:rsid w:val="005C557F"/>
    <w:rsid w:val="005C621F"/>
    <w:rsid w:val="005D041B"/>
    <w:rsid w:val="005D083D"/>
    <w:rsid w:val="005D1776"/>
    <w:rsid w:val="005D1A0B"/>
    <w:rsid w:val="005D2492"/>
    <w:rsid w:val="005D251D"/>
    <w:rsid w:val="005D2F06"/>
    <w:rsid w:val="005D4088"/>
    <w:rsid w:val="005D40F3"/>
    <w:rsid w:val="005D42D7"/>
    <w:rsid w:val="005D467F"/>
    <w:rsid w:val="005D51AB"/>
    <w:rsid w:val="005D574F"/>
    <w:rsid w:val="005D616F"/>
    <w:rsid w:val="005D6627"/>
    <w:rsid w:val="005D7411"/>
    <w:rsid w:val="005D7595"/>
    <w:rsid w:val="005E0285"/>
    <w:rsid w:val="005E06E2"/>
    <w:rsid w:val="005E0E0F"/>
    <w:rsid w:val="005E1579"/>
    <w:rsid w:val="005E15A4"/>
    <w:rsid w:val="005E1811"/>
    <w:rsid w:val="005E18F9"/>
    <w:rsid w:val="005E269D"/>
    <w:rsid w:val="005E2A8C"/>
    <w:rsid w:val="005E2F66"/>
    <w:rsid w:val="005E345F"/>
    <w:rsid w:val="005E36CA"/>
    <w:rsid w:val="005E3867"/>
    <w:rsid w:val="005E43A9"/>
    <w:rsid w:val="005E43B6"/>
    <w:rsid w:val="005E451D"/>
    <w:rsid w:val="005E5A1D"/>
    <w:rsid w:val="005E5E11"/>
    <w:rsid w:val="005E5F51"/>
    <w:rsid w:val="005E6429"/>
    <w:rsid w:val="005E6529"/>
    <w:rsid w:val="005E7944"/>
    <w:rsid w:val="005F0C9A"/>
    <w:rsid w:val="005F116E"/>
    <w:rsid w:val="005F1583"/>
    <w:rsid w:val="005F2317"/>
    <w:rsid w:val="005F28C1"/>
    <w:rsid w:val="005F2B5E"/>
    <w:rsid w:val="005F3BFB"/>
    <w:rsid w:val="005F42CC"/>
    <w:rsid w:val="005F4AEB"/>
    <w:rsid w:val="005F4F4B"/>
    <w:rsid w:val="005F5118"/>
    <w:rsid w:val="005F5B51"/>
    <w:rsid w:val="005F5C07"/>
    <w:rsid w:val="005F5D90"/>
    <w:rsid w:val="005F60B0"/>
    <w:rsid w:val="005F6571"/>
    <w:rsid w:val="005F6648"/>
    <w:rsid w:val="005F704B"/>
    <w:rsid w:val="005F7499"/>
    <w:rsid w:val="005F7656"/>
    <w:rsid w:val="005F7AE2"/>
    <w:rsid w:val="0060004D"/>
    <w:rsid w:val="0060028A"/>
    <w:rsid w:val="00600B0E"/>
    <w:rsid w:val="0060133B"/>
    <w:rsid w:val="006018CB"/>
    <w:rsid w:val="00601DD3"/>
    <w:rsid w:val="00601F9A"/>
    <w:rsid w:val="0060233D"/>
    <w:rsid w:val="00603190"/>
    <w:rsid w:val="00603373"/>
    <w:rsid w:val="00603BFC"/>
    <w:rsid w:val="00604356"/>
    <w:rsid w:val="006054ED"/>
    <w:rsid w:val="006057B7"/>
    <w:rsid w:val="00606131"/>
    <w:rsid w:val="006074AE"/>
    <w:rsid w:val="00610271"/>
    <w:rsid w:val="0061067B"/>
    <w:rsid w:val="00610E6A"/>
    <w:rsid w:val="00611873"/>
    <w:rsid w:val="00611890"/>
    <w:rsid w:val="0061262D"/>
    <w:rsid w:val="00612C9D"/>
    <w:rsid w:val="006149A4"/>
    <w:rsid w:val="00614CC0"/>
    <w:rsid w:val="0061508D"/>
    <w:rsid w:val="00615921"/>
    <w:rsid w:val="00615CBB"/>
    <w:rsid w:val="00615F20"/>
    <w:rsid w:val="00616ACB"/>
    <w:rsid w:val="00617850"/>
    <w:rsid w:val="006201F7"/>
    <w:rsid w:val="006201FB"/>
    <w:rsid w:val="00621051"/>
    <w:rsid w:val="006218ED"/>
    <w:rsid w:val="00622082"/>
    <w:rsid w:val="00622088"/>
    <w:rsid w:val="0062232C"/>
    <w:rsid w:val="00622381"/>
    <w:rsid w:val="00622788"/>
    <w:rsid w:val="006229A2"/>
    <w:rsid w:val="00622D16"/>
    <w:rsid w:val="00622EA6"/>
    <w:rsid w:val="00622F8F"/>
    <w:rsid w:val="00623F2A"/>
    <w:rsid w:val="0062530F"/>
    <w:rsid w:val="00625F8B"/>
    <w:rsid w:val="00626294"/>
    <w:rsid w:val="00626782"/>
    <w:rsid w:val="00626D6E"/>
    <w:rsid w:val="006276F3"/>
    <w:rsid w:val="006277D0"/>
    <w:rsid w:val="00627EB2"/>
    <w:rsid w:val="00627EE5"/>
    <w:rsid w:val="006303D7"/>
    <w:rsid w:val="00631130"/>
    <w:rsid w:val="0063123D"/>
    <w:rsid w:val="006312A5"/>
    <w:rsid w:val="006315EE"/>
    <w:rsid w:val="00631A7A"/>
    <w:rsid w:val="00631E6E"/>
    <w:rsid w:val="0063223F"/>
    <w:rsid w:val="0063252B"/>
    <w:rsid w:val="00632716"/>
    <w:rsid w:val="00632805"/>
    <w:rsid w:val="00632C05"/>
    <w:rsid w:val="00633299"/>
    <w:rsid w:val="006335A7"/>
    <w:rsid w:val="00633B77"/>
    <w:rsid w:val="00634128"/>
    <w:rsid w:val="006346EF"/>
    <w:rsid w:val="00635017"/>
    <w:rsid w:val="00635F9F"/>
    <w:rsid w:val="00636371"/>
    <w:rsid w:val="00636CB9"/>
    <w:rsid w:val="00636F50"/>
    <w:rsid w:val="00637249"/>
    <w:rsid w:val="006372BA"/>
    <w:rsid w:val="00637843"/>
    <w:rsid w:val="006379AD"/>
    <w:rsid w:val="00637CC9"/>
    <w:rsid w:val="00637EF5"/>
    <w:rsid w:val="00637FCA"/>
    <w:rsid w:val="006409A6"/>
    <w:rsid w:val="006410A2"/>
    <w:rsid w:val="0064197F"/>
    <w:rsid w:val="00642402"/>
    <w:rsid w:val="00643793"/>
    <w:rsid w:val="00643EBF"/>
    <w:rsid w:val="0064461F"/>
    <w:rsid w:val="00644F05"/>
    <w:rsid w:val="006455E6"/>
    <w:rsid w:val="00645BD1"/>
    <w:rsid w:val="00645C93"/>
    <w:rsid w:val="00645CAC"/>
    <w:rsid w:val="00646333"/>
    <w:rsid w:val="00646AA9"/>
    <w:rsid w:val="00647D1B"/>
    <w:rsid w:val="006500E7"/>
    <w:rsid w:val="0065021E"/>
    <w:rsid w:val="0065192F"/>
    <w:rsid w:val="00652AFA"/>
    <w:rsid w:val="00652B10"/>
    <w:rsid w:val="00652FA3"/>
    <w:rsid w:val="0065314F"/>
    <w:rsid w:val="00653178"/>
    <w:rsid w:val="00654492"/>
    <w:rsid w:val="00654CF1"/>
    <w:rsid w:val="00655489"/>
    <w:rsid w:val="00655549"/>
    <w:rsid w:val="0065563B"/>
    <w:rsid w:val="00655C0D"/>
    <w:rsid w:val="00655C5D"/>
    <w:rsid w:val="00655E9B"/>
    <w:rsid w:val="00656DB3"/>
    <w:rsid w:val="00656DC4"/>
    <w:rsid w:val="00656F46"/>
    <w:rsid w:val="006604D1"/>
    <w:rsid w:val="00661515"/>
    <w:rsid w:val="006616E1"/>
    <w:rsid w:val="00661E83"/>
    <w:rsid w:val="006621B0"/>
    <w:rsid w:val="006622B3"/>
    <w:rsid w:val="00662714"/>
    <w:rsid w:val="00662791"/>
    <w:rsid w:val="006628D7"/>
    <w:rsid w:val="00662A53"/>
    <w:rsid w:val="00662E8D"/>
    <w:rsid w:val="00663B72"/>
    <w:rsid w:val="0066490E"/>
    <w:rsid w:val="00664C06"/>
    <w:rsid w:val="00664FF8"/>
    <w:rsid w:val="00665DAA"/>
    <w:rsid w:val="00666915"/>
    <w:rsid w:val="00666C7F"/>
    <w:rsid w:val="00667637"/>
    <w:rsid w:val="00667CAF"/>
    <w:rsid w:val="00667F27"/>
    <w:rsid w:val="00670437"/>
    <w:rsid w:val="006704F4"/>
    <w:rsid w:val="0067057F"/>
    <w:rsid w:val="0067091F"/>
    <w:rsid w:val="006709BE"/>
    <w:rsid w:val="00670C11"/>
    <w:rsid w:val="00671249"/>
    <w:rsid w:val="00671394"/>
    <w:rsid w:val="006717F0"/>
    <w:rsid w:val="0067241B"/>
    <w:rsid w:val="00672667"/>
    <w:rsid w:val="00672A1E"/>
    <w:rsid w:val="0067428D"/>
    <w:rsid w:val="00675F0C"/>
    <w:rsid w:val="006765E6"/>
    <w:rsid w:val="0067741D"/>
    <w:rsid w:val="0067760E"/>
    <w:rsid w:val="00677B9A"/>
    <w:rsid w:val="006802C4"/>
    <w:rsid w:val="0068092B"/>
    <w:rsid w:val="00680CD9"/>
    <w:rsid w:val="006810E9"/>
    <w:rsid w:val="006811C7"/>
    <w:rsid w:val="00681495"/>
    <w:rsid w:val="00681600"/>
    <w:rsid w:val="00681BDE"/>
    <w:rsid w:val="00681BED"/>
    <w:rsid w:val="00681E73"/>
    <w:rsid w:val="006824EA"/>
    <w:rsid w:val="00682B25"/>
    <w:rsid w:val="00682C66"/>
    <w:rsid w:val="00682F82"/>
    <w:rsid w:val="00685597"/>
    <w:rsid w:val="00685E2C"/>
    <w:rsid w:val="006872BE"/>
    <w:rsid w:val="00687495"/>
    <w:rsid w:val="00687E51"/>
    <w:rsid w:val="00687ED0"/>
    <w:rsid w:val="00690021"/>
    <w:rsid w:val="00690263"/>
    <w:rsid w:val="006905C8"/>
    <w:rsid w:val="006909E6"/>
    <w:rsid w:val="00690C46"/>
    <w:rsid w:val="00690C9E"/>
    <w:rsid w:val="00691125"/>
    <w:rsid w:val="0069147B"/>
    <w:rsid w:val="006917E7"/>
    <w:rsid w:val="00692901"/>
    <w:rsid w:val="0069331B"/>
    <w:rsid w:val="00694326"/>
    <w:rsid w:val="0069435D"/>
    <w:rsid w:val="00694976"/>
    <w:rsid w:val="00695335"/>
    <w:rsid w:val="0069639F"/>
    <w:rsid w:val="00696412"/>
    <w:rsid w:val="00696843"/>
    <w:rsid w:val="00696D73"/>
    <w:rsid w:val="00696D89"/>
    <w:rsid w:val="00696EED"/>
    <w:rsid w:val="0069704D"/>
    <w:rsid w:val="00697D55"/>
    <w:rsid w:val="00697F14"/>
    <w:rsid w:val="006A148E"/>
    <w:rsid w:val="006A1955"/>
    <w:rsid w:val="006A2D95"/>
    <w:rsid w:val="006A31A0"/>
    <w:rsid w:val="006A3487"/>
    <w:rsid w:val="006A406B"/>
    <w:rsid w:val="006A4601"/>
    <w:rsid w:val="006A4ED5"/>
    <w:rsid w:val="006A6273"/>
    <w:rsid w:val="006A7288"/>
    <w:rsid w:val="006A77C2"/>
    <w:rsid w:val="006A7B8A"/>
    <w:rsid w:val="006B1540"/>
    <w:rsid w:val="006B18FA"/>
    <w:rsid w:val="006B1F99"/>
    <w:rsid w:val="006B2915"/>
    <w:rsid w:val="006B30B1"/>
    <w:rsid w:val="006B4268"/>
    <w:rsid w:val="006B45C2"/>
    <w:rsid w:val="006B48C3"/>
    <w:rsid w:val="006B4D69"/>
    <w:rsid w:val="006B6656"/>
    <w:rsid w:val="006B6E56"/>
    <w:rsid w:val="006B7541"/>
    <w:rsid w:val="006B7697"/>
    <w:rsid w:val="006B7A7C"/>
    <w:rsid w:val="006C0168"/>
    <w:rsid w:val="006C0204"/>
    <w:rsid w:val="006C078E"/>
    <w:rsid w:val="006C0A49"/>
    <w:rsid w:val="006C0C43"/>
    <w:rsid w:val="006C22D5"/>
    <w:rsid w:val="006C37F9"/>
    <w:rsid w:val="006C4987"/>
    <w:rsid w:val="006C50E2"/>
    <w:rsid w:val="006C7CB1"/>
    <w:rsid w:val="006D0708"/>
    <w:rsid w:val="006D0883"/>
    <w:rsid w:val="006D102C"/>
    <w:rsid w:val="006D1D63"/>
    <w:rsid w:val="006D22CE"/>
    <w:rsid w:val="006D2627"/>
    <w:rsid w:val="006D26DF"/>
    <w:rsid w:val="006D2AE0"/>
    <w:rsid w:val="006D2B46"/>
    <w:rsid w:val="006D2DA8"/>
    <w:rsid w:val="006D2ED6"/>
    <w:rsid w:val="006D334D"/>
    <w:rsid w:val="006D3714"/>
    <w:rsid w:val="006D3821"/>
    <w:rsid w:val="006D3C52"/>
    <w:rsid w:val="006D4032"/>
    <w:rsid w:val="006D478D"/>
    <w:rsid w:val="006D502F"/>
    <w:rsid w:val="006D61E7"/>
    <w:rsid w:val="006D6586"/>
    <w:rsid w:val="006D70D9"/>
    <w:rsid w:val="006E0055"/>
    <w:rsid w:val="006E0976"/>
    <w:rsid w:val="006E0D4E"/>
    <w:rsid w:val="006E0EA8"/>
    <w:rsid w:val="006E1513"/>
    <w:rsid w:val="006E1CD7"/>
    <w:rsid w:val="006E26BA"/>
    <w:rsid w:val="006E3025"/>
    <w:rsid w:val="006E332C"/>
    <w:rsid w:val="006E4270"/>
    <w:rsid w:val="006E4D80"/>
    <w:rsid w:val="006E4ED8"/>
    <w:rsid w:val="006E5DAA"/>
    <w:rsid w:val="006E5F42"/>
    <w:rsid w:val="006E63A4"/>
    <w:rsid w:val="006E648B"/>
    <w:rsid w:val="006E66AE"/>
    <w:rsid w:val="006E683E"/>
    <w:rsid w:val="006E6EC7"/>
    <w:rsid w:val="006E768F"/>
    <w:rsid w:val="006E790E"/>
    <w:rsid w:val="006E7B97"/>
    <w:rsid w:val="006E7BD2"/>
    <w:rsid w:val="006E7D73"/>
    <w:rsid w:val="006F03ED"/>
    <w:rsid w:val="006F1136"/>
    <w:rsid w:val="006F117C"/>
    <w:rsid w:val="006F1305"/>
    <w:rsid w:val="006F142B"/>
    <w:rsid w:val="006F1A63"/>
    <w:rsid w:val="006F2154"/>
    <w:rsid w:val="006F2EC2"/>
    <w:rsid w:val="006F2EEC"/>
    <w:rsid w:val="006F3271"/>
    <w:rsid w:val="006F3CC4"/>
    <w:rsid w:val="006F417C"/>
    <w:rsid w:val="006F4242"/>
    <w:rsid w:val="006F43A0"/>
    <w:rsid w:val="006F4BFE"/>
    <w:rsid w:val="006F4D7F"/>
    <w:rsid w:val="006F5709"/>
    <w:rsid w:val="006F5DFC"/>
    <w:rsid w:val="006F6AB7"/>
    <w:rsid w:val="006F6BB0"/>
    <w:rsid w:val="006F6FB4"/>
    <w:rsid w:val="00700018"/>
    <w:rsid w:val="00700E83"/>
    <w:rsid w:val="0070277D"/>
    <w:rsid w:val="00702A22"/>
    <w:rsid w:val="00702DD9"/>
    <w:rsid w:val="007032AA"/>
    <w:rsid w:val="007039A8"/>
    <w:rsid w:val="0070409C"/>
    <w:rsid w:val="00704ABD"/>
    <w:rsid w:val="00706709"/>
    <w:rsid w:val="007079C3"/>
    <w:rsid w:val="00707CDB"/>
    <w:rsid w:val="00707D69"/>
    <w:rsid w:val="007102B7"/>
    <w:rsid w:val="007115CF"/>
    <w:rsid w:val="007118C1"/>
    <w:rsid w:val="007122D4"/>
    <w:rsid w:val="00712915"/>
    <w:rsid w:val="00713438"/>
    <w:rsid w:val="00715C91"/>
    <w:rsid w:val="00715F3B"/>
    <w:rsid w:val="00715FBE"/>
    <w:rsid w:val="00716EA5"/>
    <w:rsid w:val="00717351"/>
    <w:rsid w:val="00717601"/>
    <w:rsid w:val="00717757"/>
    <w:rsid w:val="007177D7"/>
    <w:rsid w:val="00717C7B"/>
    <w:rsid w:val="00717C8A"/>
    <w:rsid w:val="007200E2"/>
    <w:rsid w:val="0072054A"/>
    <w:rsid w:val="007205C2"/>
    <w:rsid w:val="00720D78"/>
    <w:rsid w:val="007211FB"/>
    <w:rsid w:val="00721838"/>
    <w:rsid w:val="00721B61"/>
    <w:rsid w:val="00722185"/>
    <w:rsid w:val="007221EB"/>
    <w:rsid w:val="007228B8"/>
    <w:rsid w:val="00722990"/>
    <w:rsid w:val="007245CC"/>
    <w:rsid w:val="0072533F"/>
    <w:rsid w:val="0072587C"/>
    <w:rsid w:val="00725CC4"/>
    <w:rsid w:val="00725F10"/>
    <w:rsid w:val="00730968"/>
    <w:rsid w:val="00731007"/>
    <w:rsid w:val="0073177B"/>
    <w:rsid w:val="00731876"/>
    <w:rsid w:val="00732C23"/>
    <w:rsid w:val="00734314"/>
    <w:rsid w:val="007353CD"/>
    <w:rsid w:val="007358E7"/>
    <w:rsid w:val="007367C5"/>
    <w:rsid w:val="00736E18"/>
    <w:rsid w:val="007373BB"/>
    <w:rsid w:val="007376C1"/>
    <w:rsid w:val="00737DED"/>
    <w:rsid w:val="00737EFE"/>
    <w:rsid w:val="00740502"/>
    <w:rsid w:val="00740B35"/>
    <w:rsid w:val="007414B3"/>
    <w:rsid w:val="007415F6"/>
    <w:rsid w:val="007419D9"/>
    <w:rsid w:val="00742391"/>
    <w:rsid w:val="00742697"/>
    <w:rsid w:val="00742865"/>
    <w:rsid w:val="00743AC3"/>
    <w:rsid w:val="00743FC4"/>
    <w:rsid w:val="007440A1"/>
    <w:rsid w:val="00744B64"/>
    <w:rsid w:val="0074543A"/>
    <w:rsid w:val="007454A8"/>
    <w:rsid w:val="007454D3"/>
    <w:rsid w:val="007459F2"/>
    <w:rsid w:val="00745F48"/>
    <w:rsid w:val="00745FD7"/>
    <w:rsid w:val="0074642A"/>
    <w:rsid w:val="00746F7A"/>
    <w:rsid w:val="007473AB"/>
    <w:rsid w:val="00747583"/>
    <w:rsid w:val="00747C14"/>
    <w:rsid w:val="00750286"/>
    <w:rsid w:val="00750602"/>
    <w:rsid w:val="0075077C"/>
    <w:rsid w:val="00751391"/>
    <w:rsid w:val="00751545"/>
    <w:rsid w:val="007516F8"/>
    <w:rsid w:val="00751C72"/>
    <w:rsid w:val="00752210"/>
    <w:rsid w:val="007522EC"/>
    <w:rsid w:val="00752CDF"/>
    <w:rsid w:val="00752D49"/>
    <w:rsid w:val="00752ECC"/>
    <w:rsid w:val="0075379F"/>
    <w:rsid w:val="00753EBA"/>
    <w:rsid w:val="0075411A"/>
    <w:rsid w:val="007547E9"/>
    <w:rsid w:val="00754AA5"/>
    <w:rsid w:val="00755124"/>
    <w:rsid w:val="0075549C"/>
    <w:rsid w:val="00755C8A"/>
    <w:rsid w:val="00755E0C"/>
    <w:rsid w:val="00756107"/>
    <w:rsid w:val="007571C7"/>
    <w:rsid w:val="007573CB"/>
    <w:rsid w:val="00760457"/>
    <w:rsid w:val="00760464"/>
    <w:rsid w:val="00760D41"/>
    <w:rsid w:val="00760F9D"/>
    <w:rsid w:val="00761979"/>
    <w:rsid w:val="00761E30"/>
    <w:rsid w:val="00762914"/>
    <w:rsid w:val="00762B9A"/>
    <w:rsid w:val="007631DF"/>
    <w:rsid w:val="007634A6"/>
    <w:rsid w:val="00763697"/>
    <w:rsid w:val="007638A1"/>
    <w:rsid w:val="00763C5D"/>
    <w:rsid w:val="00764A00"/>
    <w:rsid w:val="00764C7E"/>
    <w:rsid w:val="00765FF8"/>
    <w:rsid w:val="007661A6"/>
    <w:rsid w:val="007674C1"/>
    <w:rsid w:val="0076777C"/>
    <w:rsid w:val="00767A0A"/>
    <w:rsid w:val="00767CCF"/>
    <w:rsid w:val="00767ECA"/>
    <w:rsid w:val="0077035B"/>
    <w:rsid w:val="007703EB"/>
    <w:rsid w:val="00770518"/>
    <w:rsid w:val="00770898"/>
    <w:rsid w:val="00770DA9"/>
    <w:rsid w:val="0077293B"/>
    <w:rsid w:val="00772DC4"/>
    <w:rsid w:val="00772EC5"/>
    <w:rsid w:val="007730C1"/>
    <w:rsid w:val="00774D08"/>
    <w:rsid w:val="007760FE"/>
    <w:rsid w:val="00777040"/>
    <w:rsid w:val="007772E2"/>
    <w:rsid w:val="0077761C"/>
    <w:rsid w:val="007777B1"/>
    <w:rsid w:val="0077794B"/>
    <w:rsid w:val="00780867"/>
    <w:rsid w:val="007808C9"/>
    <w:rsid w:val="0078125D"/>
    <w:rsid w:val="00781E4A"/>
    <w:rsid w:val="00781E5E"/>
    <w:rsid w:val="00781E67"/>
    <w:rsid w:val="007822E9"/>
    <w:rsid w:val="00782522"/>
    <w:rsid w:val="00783000"/>
    <w:rsid w:val="007833E4"/>
    <w:rsid w:val="00784E23"/>
    <w:rsid w:val="0078526E"/>
    <w:rsid w:val="007856D3"/>
    <w:rsid w:val="0078646D"/>
    <w:rsid w:val="00786EF3"/>
    <w:rsid w:val="007874AE"/>
    <w:rsid w:val="00791506"/>
    <w:rsid w:val="007918DB"/>
    <w:rsid w:val="00791945"/>
    <w:rsid w:val="00791E15"/>
    <w:rsid w:val="0079243A"/>
    <w:rsid w:val="00792B59"/>
    <w:rsid w:val="00792D4D"/>
    <w:rsid w:val="007931DB"/>
    <w:rsid w:val="00793D84"/>
    <w:rsid w:val="00794A8E"/>
    <w:rsid w:val="00794B16"/>
    <w:rsid w:val="00795768"/>
    <w:rsid w:val="00795E2D"/>
    <w:rsid w:val="007968C2"/>
    <w:rsid w:val="00797C29"/>
    <w:rsid w:val="00797C3A"/>
    <w:rsid w:val="00797C5F"/>
    <w:rsid w:val="007A0735"/>
    <w:rsid w:val="007A0FE6"/>
    <w:rsid w:val="007A12EE"/>
    <w:rsid w:val="007A1966"/>
    <w:rsid w:val="007A272B"/>
    <w:rsid w:val="007A2CC7"/>
    <w:rsid w:val="007A368C"/>
    <w:rsid w:val="007A3F3D"/>
    <w:rsid w:val="007A4325"/>
    <w:rsid w:val="007A4986"/>
    <w:rsid w:val="007A52E0"/>
    <w:rsid w:val="007A536D"/>
    <w:rsid w:val="007A5AB8"/>
    <w:rsid w:val="007A5DE8"/>
    <w:rsid w:val="007A62E3"/>
    <w:rsid w:val="007A637C"/>
    <w:rsid w:val="007A6665"/>
    <w:rsid w:val="007A6721"/>
    <w:rsid w:val="007A6B6F"/>
    <w:rsid w:val="007A7284"/>
    <w:rsid w:val="007B066D"/>
    <w:rsid w:val="007B1702"/>
    <w:rsid w:val="007B3AC1"/>
    <w:rsid w:val="007B4812"/>
    <w:rsid w:val="007B51FF"/>
    <w:rsid w:val="007B5503"/>
    <w:rsid w:val="007B66AC"/>
    <w:rsid w:val="007B754D"/>
    <w:rsid w:val="007B7617"/>
    <w:rsid w:val="007C040D"/>
    <w:rsid w:val="007C164F"/>
    <w:rsid w:val="007C1B2A"/>
    <w:rsid w:val="007C250A"/>
    <w:rsid w:val="007C4C53"/>
    <w:rsid w:val="007C76D2"/>
    <w:rsid w:val="007D0869"/>
    <w:rsid w:val="007D1E6C"/>
    <w:rsid w:val="007D2055"/>
    <w:rsid w:val="007D2169"/>
    <w:rsid w:val="007D240D"/>
    <w:rsid w:val="007D32ED"/>
    <w:rsid w:val="007D5200"/>
    <w:rsid w:val="007D62CC"/>
    <w:rsid w:val="007D6694"/>
    <w:rsid w:val="007D66BE"/>
    <w:rsid w:val="007D69C1"/>
    <w:rsid w:val="007D6B58"/>
    <w:rsid w:val="007E0996"/>
    <w:rsid w:val="007E0ACC"/>
    <w:rsid w:val="007E0B7D"/>
    <w:rsid w:val="007E0D28"/>
    <w:rsid w:val="007E1501"/>
    <w:rsid w:val="007E2076"/>
    <w:rsid w:val="007E26DB"/>
    <w:rsid w:val="007E2B7B"/>
    <w:rsid w:val="007E32DA"/>
    <w:rsid w:val="007E3A2A"/>
    <w:rsid w:val="007E4445"/>
    <w:rsid w:val="007E4993"/>
    <w:rsid w:val="007E49D1"/>
    <w:rsid w:val="007E570B"/>
    <w:rsid w:val="007E6109"/>
    <w:rsid w:val="007E6C19"/>
    <w:rsid w:val="007E777E"/>
    <w:rsid w:val="007E7BDE"/>
    <w:rsid w:val="007F0261"/>
    <w:rsid w:val="007F0F6E"/>
    <w:rsid w:val="007F12A9"/>
    <w:rsid w:val="007F24BD"/>
    <w:rsid w:val="007F24E1"/>
    <w:rsid w:val="007F2CE5"/>
    <w:rsid w:val="007F41C1"/>
    <w:rsid w:val="007F48C2"/>
    <w:rsid w:val="007F5DEA"/>
    <w:rsid w:val="007F659A"/>
    <w:rsid w:val="007F745E"/>
    <w:rsid w:val="008005FA"/>
    <w:rsid w:val="008007C2"/>
    <w:rsid w:val="00800D75"/>
    <w:rsid w:val="0080156E"/>
    <w:rsid w:val="008029E4"/>
    <w:rsid w:val="008032AA"/>
    <w:rsid w:val="00803692"/>
    <w:rsid w:val="008037F1"/>
    <w:rsid w:val="008051AD"/>
    <w:rsid w:val="00805975"/>
    <w:rsid w:val="00805A00"/>
    <w:rsid w:val="0080632C"/>
    <w:rsid w:val="008063CA"/>
    <w:rsid w:val="00806875"/>
    <w:rsid w:val="00807CC0"/>
    <w:rsid w:val="00810604"/>
    <w:rsid w:val="008107E4"/>
    <w:rsid w:val="00810A58"/>
    <w:rsid w:val="008117BC"/>
    <w:rsid w:val="00811C00"/>
    <w:rsid w:val="00811DE2"/>
    <w:rsid w:val="00812370"/>
    <w:rsid w:val="00812589"/>
    <w:rsid w:val="00813E7B"/>
    <w:rsid w:val="008143F4"/>
    <w:rsid w:val="00814820"/>
    <w:rsid w:val="00814CA4"/>
    <w:rsid w:val="00815548"/>
    <w:rsid w:val="00815ABC"/>
    <w:rsid w:val="00815DAF"/>
    <w:rsid w:val="008162F5"/>
    <w:rsid w:val="0081684A"/>
    <w:rsid w:val="00816C68"/>
    <w:rsid w:val="00817322"/>
    <w:rsid w:val="00817849"/>
    <w:rsid w:val="00817B1F"/>
    <w:rsid w:val="00820418"/>
    <w:rsid w:val="00820F2F"/>
    <w:rsid w:val="00820FD0"/>
    <w:rsid w:val="00821AB6"/>
    <w:rsid w:val="0082207F"/>
    <w:rsid w:val="00822390"/>
    <w:rsid w:val="0082269A"/>
    <w:rsid w:val="008229E4"/>
    <w:rsid w:val="00822A7B"/>
    <w:rsid w:val="00823411"/>
    <w:rsid w:val="0082394A"/>
    <w:rsid w:val="00823F7B"/>
    <w:rsid w:val="008243A5"/>
    <w:rsid w:val="0082478E"/>
    <w:rsid w:val="00824841"/>
    <w:rsid w:val="008254F1"/>
    <w:rsid w:val="0082637C"/>
    <w:rsid w:val="00826715"/>
    <w:rsid w:val="00826734"/>
    <w:rsid w:val="00826C4E"/>
    <w:rsid w:val="00827C2E"/>
    <w:rsid w:val="00830024"/>
    <w:rsid w:val="008309D1"/>
    <w:rsid w:val="00831910"/>
    <w:rsid w:val="00831D96"/>
    <w:rsid w:val="008321AA"/>
    <w:rsid w:val="008321F7"/>
    <w:rsid w:val="0083221E"/>
    <w:rsid w:val="008325BB"/>
    <w:rsid w:val="00832958"/>
    <w:rsid w:val="00832C2D"/>
    <w:rsid w:val="00832D56"/>
    <w:rsid w:val="00834201"/>
    <w:rsid w:val="008342C7"/>
    <w:rsid w:val="008346D5"/>
    <w:rsid w:val="0083473C"/>
    <w:rsid w:val="00834D10"/>
    <w:rsid w:val="00834E2E"/>
    <w:rsid w:val="0083596B"/>
    <w:rsid w:val="00835A5A"/>
    <w:rsid w:val="00836175"/>
    <w:rsid w:val="00837D9C"/>
    <w:rsid w:val="00837F1E"/>
    <w:rsid w:val="008405EF"/>
    <w:rsid w:val="0084076A"/>
    <w:rsid w:val="00840A2C"/>
    <w:rsid w:val="00840B27"/>
    <w:rsid w:val="0084169D"/>
    <w:rsid w:val="00841933"/>
    <w:rsid w:val="008419B6"/>
    <w:rsid w:val="00841EF6"/>
    <w:rsid w:val="00842C38"/>
    <w:rsid w:val="008431E2"/>
    <w:rsid w:val="00843426"/>
    <w:rsid w:val="00843CE5"/>
    <w:rsid w:val="00844BBF"/>
    <w:rsid w:val="00844D7B"/>
    <w:rsid w:val="0084583F"/>
    <w:rsid w:val="0084760D"/>
    <w:rsid w:val="00851785"/>
    <w:rsid w:val="008524BC"/>
    <w:rsid w:val="00852C55"/>
    <w:rsid w:val="00853058"/>
    <w:rsid w:val="008534B6"/>
    <w:rsid w:val="008538B9"/>
    <w:rsid w:val="00853AFC"/>
    <w:rsid w:val="00853C5B"/>
    <w:rsid w:val="00854759"/>
    <w:rsid w:val="00854BBA"/>
    <w:rsid w:val="008568F0"/>
    <w:rsid w:val="00856D22"/>
    <w:rsid w:val="00856D69"/>
    <w:rsid w:val="00857C67"/>
    <w:rsid w:val="00857DA4"/>
    <w:rsid w:val="008625C9"/>
    <w:rsid w:val="0086377B"/>
    <w:rsid w:val="008638CC"/>
    <w:rsid w:val="00863D57"/>
    <w:rsid w:val="00863EC7"/>
    <w:rsid w:val="008648BF"/>
    <w:rsid w:val="008652A9"/>
    <w:rsid w:val="008659DA"/>
    <w:rsid w:val="00865C4C"/>
    <w:rsid w:val="00866FF7"/>
    <w:rsid w:val="008677D6"/>
    <w:rsid w:val="00870BC4"/>
    <w:rsid w:val="00870DE4"/>
    <w:rsid w:val="00871B2A"/>
    <w:rsid w:val="00871E9D"/>
    <w:rsid w:val="00871F0F"/>
    <w:rsid w:val="00871FEC"/>
    <w:rsid w:val="0087368D"/>
    <w:rsid w:val="00873C77"/>
    <w:rsid w:val="00873FCD"/>
    <w:rsid w:val="00874754"/>
    <w:rsid w:val="0087480B"/>
    <w:rsid w:val="00874BAE"/>
    <w:rsid w:val="0087526B"/>
    <w:rsid w:val="008755A9"/>
    <w:rsid w:val="008762F9"/>
    <w:rsid w:val="0087693B"/>
    <w:rsid w:val="00876E1A"/>
    <w:rsid w:val="008775FB"/>
    <w:rsid w:val="00877B32"/>
    <w:rsid w:val="00877C21"/>
    <w:rsid w:val="008803C0"/>
    <w:rsid w:val="0088082A"/>
    <w:rsid w:val="00880901"/>
    <w:rsid w:val="00881717"/>
    <w:rsid w:val="00881D12"/>
    <w:rsid w:val="00881F29"/>
    <w:rsid w:val="008820E5"/>
    <w:rsid w:val="00882278"/>
    <w:rsid w:val="008823DA"/>
    <w:rsid w:val="00882AB6"/>
    <w:rsid w:val="00883499"/>
    <w:rsid w:val="008837EF"/>
    <w:rsid w:val="00883AA9"/>
    <w:rsid w:val="00883F43"/>
    <w:rsid w:val="00884089"/>
    <w:rsid w:val="00884520"/>
    <w:rsid w:val="0088502D"/>
    <w:rsid w:val="00885770"/>
    <w:rsid w:val="00885ACA"/>
    <w:rsid w:val="00885B76"/>
    <w:rsid w:val="00885CBF"/>
    <w:rsid w:val="008866BF"/>
    <w:rsid w:val="008877F7"/>
    <w:rsid w:val="00887879"/>
    <w:rsid w:val="00887CEE"/>
    <w:rsid w:val="00887FA4"/>
    <w:rsid w:val="00890145"/>
    <w:rsid w:val="00890E36"/>
    <w:rsid w:val="00891AD7"/>
    <w:rsid w:val="00892A2D"/>
    <w:rsid w:val="00892F1F"/>
    <w:rsid w:val="00893530"/>
    <w:rsid w:val="008945A1"/>
    <w:rsid w:val="00894825"/>
    <w:rsid w:val="00894957"/>
    <w:rsid w:val="008951A9"/>
    <w:rsid w:val="00896F97"/>
    <w:rsid w:val="00897164"/>
    <w:rsid w:val="008972D8"/>
    <w:rsid w:val="0089740F"/>
    <w:rsid w:val="0089798A"/>
    <w:rsid w:val="008A0D4C"/>
    <w:rsid w:val="008A118B"/>
    <w:rsid w:val="008A1E35"/>
    <w:rsid w:val="008A2D15"/>
    <w:rsid w:val="008A3604"/>
    <w:rsid w:val="008A3F39"/>
    <w:rsid w:val="008A3F49"/>
    <w:rsid w:val="008A48E7"/>
    <w:rsid w:val="008A4E67"/>
    <w:rsid w:val="008A5162"/>
    <w:rsid w:val="008A5734"/>
    <w:rsid w:val="008A6E3B"/>
    <w:rsid w:val="008A6E68"/>
    <w:rsid w:val="008A7221"/>
    <w:rsid w:val="008A72C7"/>
    <w:rsid w:val="008A72E0"/>
    <w:rsid w:val="008A791C"/>
    <w:rsid w:val="008B0476"/>
    <w:rsid w:val="008B0656"/>
    <w:rsid w:val="008B0A86"/>
    <w:rsid w:val="008B1042"/>
    <w:rsid w:val="008B1215"/>
    <w:rsid w:val="008B13FD"/>
    <w:rsid w:val="008B187A"/>
    <w:rsid w:val="008B19A2"/>
    <w:rsid w:val="008B1CBE"/>
    <w:rsid w:val="008B203E"/>
    <w:rsid w:val="008B2100"/>
    <w:rsid w:val="008B2FBB"/>
    <w:rsid w:val="008B4358"/>
    <w:rsid w:val="008B4B6C"/>
    <w:rsid w:val="008B4D18"/>
    <w:rsid w:val="008B4D2E"/>
    <w:rsid w:val="008B4DFA"/>
    <w:rsid w:val="008B4ECC"/>
    <w:rsid w:val="008B508E"/>
    <w:rsid w:val="008B5DC4"/>
    <w:rsid w:val="008B5F7B"/>
    <w:rsid w:val="008B635D"/>
    <w:rsid w:val="008B722E"/>
    <w:rsid w:val="008B79BD"/>
    <w:rsid w:val="008B7E2C"/>
    <w:rsid w:val="008C0ABC"/>
    <w:rsid w:val="008C0F04"/>
    <w:rsid w:val="008C0FE5"/>
    <w:rsid w:val="008C11A2"/>
    <w:rsid w:val="008C1FB3"/>
    <w:rsid w:val="008C20FE"/>
    <w:rsid w:val="008C2453"/>
    <w:rsid w:val="008C24BF"/>
    <w:rsid w:val="008C2655"/>
    <w:rsid w:val="008C2A8D"/>
    <w:rsid w:val="008C2F23"/>
    <w:rsid w:val="008C38C8"/>
    <w:rsid w:val="008C4305"/>
    <w:rsid w:val="008C4ECA"/>
    <w:rsid w:val="008C5542"/>
    <w:rsid w:val="008C5883"/>
    <w:rsid w:val="008C597A"/>
    <w:rsid w:val="008C5D11"/>
    <w:rsid w:val="008C6171"/>
    <w:rsid w:val="008C6989"/>
    <w:rsid w:val="008C6AA9"/>
    <w:rsid w:val="008C6F85"/>
    <w:rsid w:val="008C7376"/>
    <w:rsid w:val="008C7989"/>
    <w:rsid w:val="008C7F3F"/>
    <w:rsid w:val="008D0330"/>
    <w:rsid w:val="008D0771"/>
    <w:rsid w:val="008D168D"/>
    <w:rsid w:val="008D1806"/>
    <w:rsid w:val="008D2343"/>
    <w:rsid w:val="008D2F92"/>
    <w:rsid w:val="008D319B"/>
    <w:rsid w:val="008D3755"/>
    <w:rsid w:val="008D38A7"/>
    <w:rsid w:val="008D3B4E"/>
    <w:rsid w:val="008D3E42"/>
    <w:rsid w:val="008D5677"/>
    <w:rsid w:val="008D7AA5"/>
    <w:rsid w:val="008E0073"/>
    <w:rsid w:val="008E0A78"/>
    <w:rsid w:val="008E0AE1"/>
    <w:rsid w:val="008E1725"/>
    <w:rsid w:val="008E172E"/>
    <w:rsid w:val="008E1DA8"/>
    <w:rsid w:val="008E3EA6"/>
    <w:rsid w:val="008E43C3"/>
    <w:rsid w:val="008E45F7"/>
    <w:rsid w:val="008E4C1A"/>
    <w:rsid w:val="008E552C"/>
    <w:rsid w:val="008E5899"/>
    <w:rsid w:val="008E5FA2"/>
    <w:rsid w:val="008E6702"/>
    <w:rsid w:val="008E684B"/>
    <w:rsid w:val="008E6C17"/>
    <w:rsid w:val="008E6C4E"/>
    <w:rsid w:val="008E71C5"/>
    <w:rsid w:val="008E7DF0"/>
    <w:rsid w:val="008F0208"/>
    <w:rsid w:val="008F0FFC"/>
    <w:rsid w:val="008F131B"/>
    <w:rsid w:val="008F1845"/>
    <w:rsid w:val="008F28D6"/>
    <w:rsid w:val="008F2E82"/>
    <w:rsid w:val="008F3DB9"/>
    <w:rsid w:val="008F4475"/>
    <w:rsid w:val="008F4646"/>
    <w:rsid w:val="008F46CD"/>
    <w:rsid w:val="008F5AA0"/>
    <w:rsid w:val="008F677B"/>
    <w:rsid w:val="008F6A45"/>
    <w:rsid w:val="008F6C37"/>
    <w:rsid w:val="008F6D51"/>
    <w:rsid w:val="008F7AC9"/>
    <w:rsid w:val="008F7E28"/>
    <w:rsid w:val="00900584"/>
    <w:rsid w:val="00900952"/>
    <w:rsid w:val="00900E7F"/>
    <w:rsid w:val="00901554"/>
    <w:rsid w:val="009017F3"/>
    <w:rsid w:val="00901CD0"/>
    <w:rsid w:val="00902529"/>
    <w:rsid w:val="0090261F"/>
    <w:rsid w:val="009033D5"/>
    <w:rsid w:val="00903B44"/>
    <w:rsid w:val="00903D51"/>
    <w:rsid w:val="00903FCC"/>
    <w:rsid w:val="00904B9D"/>
    <w:rsid w:val="00904C18"/>
    <w:rsid w:val="00904FDC"/>
    <w:rsid w:val="00905090"/>
    <w:rsid w:val="0090530D"/>
    <w:rsid w:val="00905475"/>
    <w:rsid w:val="0090558C"/>
    <w:rsid w:val="0090638F"/>
    <w:rsid w:val="00907A5B"/>
    <w:rsid w:val="00907AD2"/>
    <w:rsid w:val="00907D5D"/>
    <w:rsid w:val="0091041E"/>
    <w:rsid w:val="00910658"/>
    <w:rsid w:val="009114E6"/>
    <w:rsid w:val="0091259A"/>
    <w:rsid w:val="009127C7"/>
    <w:rsid w:val="00912893"/>
    <w:rsid w:val="00914EE8"/>
    <w:rsid w:val="0091537B"/>
    <w:rsid w:val="00915821"/>
    <w:rsid w:val="00915C8C"/>
    <w:rsid w:val="0091631B"/>
    <w:rsid w:val="00916655"/>
    <w:rsid w:val="00916CD5"/>
    <w:rsid w:val="00916CEE"/>
    <w:rsid w:val="0091708B"/>
    <w:rsid w:val="00917387"/>
    <w:rsid w:val="009204EA"/>
    <w:rsid w:val="00920622"/>
    <w:rsid w:val="00920B32"/>
    <w:rsid w:val="009211F4"/>
    <w:rsid w:val="0092159F"/>
    <w:rsid w:val="009231E1"/>
    <w:rsid w:val="0092330E"/>
    <w:rsid w:val="0092361B"/>
    <w:rsid w:val="00924127"/>
    <w:rsid w:val="00924A6A"/>
    <w:rsid w:val="00924E56"/>
    <w:rsid w:val="00924E59"/>
    <w:rsid w:val="009260AE"/>
    <w:rsid w:val="009267B9"/>
    <w:rsid w:val="0092689C"/>
    <w:rsid w:val="009270AC"/>
    <w:rsid w:val="00927972"/>
    <w:rsid w:val="00927C01"/>
    <w:rsid w:val="00927CC9"/>
    <w:rsid w:val="00927FF0"/>
    <w:rsid w:val="0093011E"/>
    <w:rsid w:val="00930194"/>
    <w:rsid w:val="0093027E"/>
    <w:rsid w:val="0093132B"/>
    <w:rsid w:val="00931A83"/>
    <w:rsid w:val="00931F24"/>
    <w:rsid w:val="009327FB"/>
    <w:rsid w:val="00932A63"/>
    <w:rsid w:val="00932EC7"/>
    <w:rsid w:val="00933194"/>
    <w:rsid w:val="009331FD"/>
    <w:rsid w:val="00933246"/>
    <w:rsid w:val="009332A3"/>
    <w:rsid w:val="00933880"/>
    <w:rsid w:val="00933E52"/>
    <w:rsid w:val="009344B4"/>
    <w:rsid w:val="009366D4"/>
    <w:rsid w:val="00936DDE"/>
    <w:rsid w:val="0093718F"/>
    <w:rsid w:val="009377C2"/>
    <w:rsid w:val="00937D8A"/>
    <w:rsid w:val="00937F61"/>
    <w:rsid w:val="00940111"/>
    <w:rsid w:val="009427AC"/>
    <w:rsid w:val="00942C14"/>
    <w:rsid w:val="00942E73"/>
    <w:rsid w:val="0094314B"/>
    <w:rsid w:val="00943D69"/>
    <w:rsid w:val="00944C11"/>
    <w:rsid w:val="00944DA0"/>
    <w:rsid w:val="009451DE"/>
    <w:rsid w:val="00946223"/>
    <w:rsid w:val="009465FD"/>
    <w:rsid w:val="00947536"/>
    <w:rsid w:val="00947A04"/>
    <w:rsid w:val="0095015E"/>
    <w:rsid w:val="00950F23"/>
    <w:rsid w:val="009517DC"/>
    <w:rsid w:val="009523E6"/>
    <w:rsid w:val="009530B1"/>
    <w:rsid w:val="009543AF"/>
    <w:rsid w:val="009548C9"/>
    <w:rsid w:val="00954F34"/>
    <w:rsid w:val="0095572D"/>
    <w:rsid w:val="00956351"/>
    <w:rsid w:val="0095666C"/>
    <w:rsid w:val="0095729E"/>
    <w:rsid w:val="009574AB"/>
    <w:rsid w:val="0095785F"/>
    <w:rsid w:val="00957F75"/>
    <w:rsid w:val="00960665"/>
    <w:rsid w:val="00961117"/>
    <w:rsid w:val="00962C9E"/>
    <w:rsid w:val="00963054"/>
    <w:rsid w:val="0096333C"/>
    <w:rsid w:val="00963F20"/>
    <w:rsid w:val="00964010"/>
    <w:rsid w:val="00964555"/>
    <w:rsid w:val="00964600"/>
    <w:rsid w:val="00964773"/>
    <w:rsid w:val="00965622"/>
    <w:rsid w:val="00965886"/>
    <w:rsid w:val="00965C7C"/>
    <w:rsid w:val="00966726"/>
    <w:rsid w:val="009668B3"/>
    <w:rsid w:val="0096691A"/>
    <w:rsid w:val="00967176"/>
    <w:rsid w:val="00967E20"/>
    <w:rsid w:val="0097042B"/>
    <w:rsid w:val="00970F28"/>
    <w:rsid w:val="0097148F"/>
    <w:rsid w:val="00971920"/>
    <w:rsid w:val="00971E20"/>
    <w:rsid w:val="00971EAC"/>
    <w:rsid w:val="00972528"/>
    <w:rsid w:val="009725D0"/>
    <w:rsid w:val="00972744"/>
    <w:rsid w:val="009737A5"/>
    <w:rsid w:val="00973819"/>
    <w:rsid w:val="00973E56"/>
    <w:rsid w:val="0097416D"/>
    <w:rsid w:val="009743B7"/>
    <w:rsid w:val="00974903"/>
    <w:rsid w:val="00976405"/>
    <w:rsid w:val="00977F69"/>
    <w:rsid w:val="00980606"/>
    <w:rsid w:val="00980B28"/>
    <w:rsid w:val="00980B96"/>
    <w:rsid w:val="0098182A"/>
    <w:rsid w:val="00981F62"/>
    <w:rsid w:val="009822FE"/>
    <w:rsid w:val="009824E8"/>
    <w:rsid w:val="00982CDD"/>
    <w:rsid w:val="00982D5D"/>
    <w:rsid w:val="009849DB"/>
    <w:rsid w:val="00984E8B"/>
    <w:rsid w:val="009851AD"/>
    <w:rsid w:val="009856A7"/>
    <w:rsid w:val="00985B5B"/>
    <w:rsid w:val="00985B9E"/>
    <w:rsid w:val="0098634B"/>
    <w:rsid w:val="00986862"/>
    <w:rsid w:val="00986908"/>
    <w:rsid w:val="009869B2"/>
    <w:rsid w:val="009874C2"/>
    <w:rsid w:val="00987B92"/>
    <w:rsid w:val="00990218"/>
    <w:rsid w:val="00991093"/>
    <w:rsid w:val="009910FF"/>
    <w:rsid w:val="00991C1B"/>
    <w:rsid w:val="00991E79"/>
    <w:rsid w:val="00992257"/>
    <w:rsid w:val="009922CF"/>
    <w:rsid w:val="00992579"/>
    <w:rsid w:val="009926E3"/>
    <w:rsid w:val="00992A1F"/>
    <w:rsid w:val="00992DDC"/>
    <w:rsid w:val="00992E30"/>
    <w:rsid w:val="009931FC"/>
    <w:rsid w:val="0099393E"/>
    <w:rsid w:val="0099429F"/>
    <w:rsid w:val="0099472A"/>
    <w:rsid w:val="00994CEE"/>
    <w:rsid w:val="00995D65"/>
    <w:rsid w:val="00995F4E"/>
    <w:rsid w:val="00996079"/>
    <w:rsid w:val="009965A8"/>
    <w:rsid w:val="009969CD"/>
    <w:rsid w:val="009A107C"/>
    <w:rsid w:val="009A1249"/>
    <w:rsid w:val="009A13DE"/>
    <w:rsid w:val="009A18AA"/>
    <w:rsid w:val="009A1AD1"/>
    <w:rsid w:val="009A21F8"/>
    <w:rsid w:val="009A27C8"/>
    <w:rsid w:val="009A2A6A"/>
    <w:rsid w:val="009A3762"/>
    <w:rsid w:val="009A3AF3"/>
    <w:rsid w:val="009A3DB3"/>
    <w:rsid w:val="009A46A1"/>
    <w:rsid w:val="009A47C4"/>
    <w:rsid w:val="009A4C10"/>
    <w:rsid w:val="009A5910"/>
    <w:rsid w:val="009A5F9F"/>
    <w:rsid w:val="009A657A"/>
    <w:rsid w:val="009A6F56"/>
    <w:rsid w:val="009A731E"/>
    <w:rsid w:val="009B0F66"/>
    <w:rsid w:val="009B12B8"/>
    <w:rsid w:val="009B18A4"/>
    <w:rsid w:val="009B1D02"/>
    <w:rsid w:val="009B1D07"/>
    <w:rsid w:val="009B27A6"/>
    <w:rsid w:val="009B297C"/>
    <w:rsid w:val="009B2ACD"/>
    <w:rsid w:val="009B34F2"/>
    <w:rsid w:val="009B3958"/>
    <w:rsid w:val="009B3C70"/>
    <w:rsid w:val="009B449D"/>
    <w:rsid w:val="009B488E"/>
    <w:rsid w:val="009B4AB6"/>
    <w:rsid w:val="009B4CE1"/>
    <w:rsid w:val="009B4D86"/>
    <w:rsid w:val="009B5048"/>
    <w:rsid w:val="009B5073"/>
    <w:rsid w:val="009B58AB"/>
    <w:rsid w:val="009B6A6E"/>
    <w:rsid w:val="009B6B32"/>
    <w:rsid w:val="009B71AB"/>
    <w:rsid w:val="009C0185"/>
    <w:rsid w:val="009C186B"/>
    <w:rsid w:val="009C1ABB"/>
    <w:rsid w:val="009C1C25"/>
    <w:rsid w:val="009C27A9"/>
    <w:rsid w:val="009C3AE6"/>
    <w:rsid w:val="009C3C73"/>
    <w:rsid w:val="009C3F40"/>
    <w:rsid w:val="009C470E"/>
    <w:rsid w:val="009C47C6"/>
    <w:rsid w:val="009C49BC"/>
    <w:rsid w:val="009C4E1E"/>
    <w:rsid w:val="009C5221"/>
    <w:rsid w:val="009C60FA"/>
    <w:rsid w:val="009C63DF"/>
    <w:rsid w:val="009C6FE3"/>
    <w:rsid w:val="009D00AB"/>
    <w:rsid w:val="009D0158"/>
    <w:rsid w:val="009D079F"/>
    <w:rsid w:val="009D1AD5"/>
    <w:rsid w:val="009D1FE5"/>
    <w:rsid w:val="009D22AE"/>
    <w:rsid w:val="009D2682"/>
    <w:rsid w:val="009D2AB1"/>
    <w:rsid w:val="009D2ABE"/>
    <w:rsid w:val="009D4D99"/>
    <w:rsid w:val="009D5878"/>
    <w:rsid w:val="009D5D70"/>
    <w:rsid w:val="009D6787"/>
    <w:rsid w:val="009D6BBC"/>
    <w:rsid w:val="009D74ED"/>
    <w:rsid w:val="009D7BE9"/>
    <w:rsid w:val="009D7C81"/>
    <w:rsid w:val="009E09A1"/>
    <w:rsid w:val="009E12E7"/>
    <w:rsid w:val="009E173F"/>
    <w:rsid w:val="009E175C"/>
    <w:rsid w:val="009E1BAC"/>
    <w:rsid w:val="009E1ED3"/>
    <w:rsid w:val="009E259F"/>
    <w:rsid w:val="009E2644"/>
    <w:rsid w:val="009E35CA"/>
    <w:rsid w:val="009E3973"/>
    <w:rsid w:val="009E41F4"/>
    <w:rsid w:val="009E4330"/>
    <w:rsid w:val="009E449B"/>
    <w:rsid w:val="009E4982"/>
    <w:rsid w:val="009E525B"/>
    <w:rsid w:val="009E52ED"/>
    <w:rsid w:val="009E6B77"/>
    <w:rsid w:val="009E6C17"/>
    <w:rsid w:val="009E6D27"/>
    <w:rsid w:val="009E7537"/>
    <w:rsid w:val="009E7B92"/>
    <w:rsid w:val="009F115E"/>
    <w:rsid w:val="009F1181"/>
    <w:rsid w:val="009F1419"/>
    <w:rsid w:val="009F1692"/>
    <w:rsid w:val="009F21AC"/>
    <w:rsid w:val="009F2465"/>
    <w:rsid w:val="009F3350"/>
    <w:rsid w:val="009F3AA1"/>
    <w:rsid w:val="009F3B46"/>
    <w:rsid w:val="009F462D"/>
    <w:rsid w:val="009F481B"/>
    <w:rsid w:val="009F4939"/>
    <w:rsid w:val="009F50A7"/>
    <w:rsid w:val="009F68AD"/>
    <w:rsid w:val="009F6C2D"/>
    <w:rsid w:val="009F71AB"/>
    <w:rsid w:val="009F7369"/>
    <w:rsid w:val="009F754F"/>
    <w:rsid w:val="009F7D26"/>
    <w:rsid w:val="00A00BD5"/>
    <w:rsid w:val="00A00E45"/>
    <w:rsid w:val="00A015CA"/>
    <w:rsid w:val="00A01AC0"/>
    <w:rsid w:val="00A02E43"/>
    <w:rsid w:val="00A02F1B"/>
    <w:rsid w:val="00A03F56"/>
    <w:rsid w:val="00A041A5"/>
    <w:rsid w:val="00A05C5B"/>
    <w:rsid w:val="00A063AF"/>
    <w:rsid w:val="00A06718"/>
    <w:rsid w:val="00A068E5"/>
    <w:rsid w:val="00A06ABE"/>
    <w:rsid w:val="00A06F32"/>
    <w:rsid w:val="00A0744A"/>
    <w:rsid w:val="00A07559"/>
    <w:rsid w:val="00A07A04"/>
    <w:rsid w:val="00A10309"/>
    <w:rsid w:val="00A1106F"/>
    <w:rsid w:val="00A11EA4"/>
    <w:rsid w:val="00A1215B"/>
    <w:rsid w:val="00A12A4A"/>
    <w:rsid w:val="00A132C2"/>
    <w:rsid w:val="00A1354F"/>
    <w:rsid w:val="00A13CD9"/>
    <w:rsid w:val="00A14429"/>
    <w:rsid w:val="00A14A85"/>
    <w:rsid w:val="00A1521A"/>
    <w:rsid w:val="00A15689"/>
    <w:rsid w:val="00A158F9"/>
    <w:rsid w:val="00A172B6"/>
    <w:rsid w:val="00A17631"/>
    <w:rsid w:val="00A1777C"/>
    <w:rsid w:val="00A17ADB"/>
    <w:rsid w:val="00A17AE8"/>
    <w:rsid w:val="00A17B9A"/>
    <w:rsid w:val="00A17C88"/>
    <w:rsid w:val="00A207AD"/>
    <w:rsid w:val="00A21290"/>
    <w:rsid w:val="00A21E71"/>
    <w:rsid w:val="00A23A04"/>
    <w:rsid w:val="00A24666"/>
    <w:rsid w:val="00A2467C"/>
    <w:rsid w:val="00A25B1A"/>
    <w:rsid w:val="00A260D0"/>
    <w:rsid w:val="00A26ECE"/>
    <w:rsid w:val="00A276E3"/>
    <w:rsid w:val="00A27BAF"/>
    <w:rsid w:val="00A30082"/>
    <w:rsid w:val="00A30129"/>
    <w:rsid w:val="00A303BA"/>
    <w:rsid w:val="00A304B4"/>
    <w:rsid w:val="00A30A09"/>
    <w:rsid w:val="00A3102B"/>
    <w:rsid w:val="00A3132C"/>
    <w:rsid w:val="00A313E2"/>
    <w:rsid w:val="00A32D87"/>
    <w:rsid w:val="00A33109"/>
    <w:rsid w:val="00A333D7"/>
    <w:rsid w:val="00A33BAC"/>
    <w:rsid w:val="00A33BD3"/>
    <w:rsid w:val="00A34086"/>
    <w:rsid w:val="00A345AE"/>
    <w:rsid w:val="00A35798"/>
    <w:rsid w:val="00A3600E"/>
    <w:rsid w:val="00A368CA"/>
    <w:rsid w:val="00A36B65"/>
    <w:rsid w:val="00A36CA4"/>
    <w:rsid w:val="00A37376"/>
    <w:rsid w:val="00A416CC"/>
    <w:rsid w:val="00A4187B"/>
    <w:rsid w:val="00A42152"/>
    <w:rsid w:val="00A429B9"/>
    <w:rsid w:val="00A43B87"/>
    <w:rsid w:val="00A4488D"/>
    <w:rsid w:val="00A458FA"/>
    <w:rsid w:val="00A45F4A"/>
    <w:rsid w:val="00A46585"/>
    <w:rsid w:val="00A46E34"/>
    <w:rsid w:val="00A46E97"/>
    <w:rsid w:val="00A479C9"/>
    <w:rsid w:val="00A47B37"/>
    <w:rsid w:val="00A5027F"/>
    <w:rsid w:val="00A5063C"/>
    <w:rsid w:val="00A50666"/>
    <w:rsid w:val="00A50F7A"/>
    <w:rsid w:val="00A51250"/>
    <w:rsid w:val="00A5163E"/>
    <w:rsid w:val="00A5169D"/>
    <w:rsid w:val="00A518C0"/>
    <w:rsid w:val="00A51BE0"/>
    <w:rsid w:val="00A52668"/>
    <w:rsid w:val="00A52C73"/>
    <w:rsid w:val="00A53055"/>
    <w:rsid w:val="00A5414F"/>
    <w:rsid w:val="00A546B7"/>
    <w:rsid w:val="00A554D8"/>
    <w:rsid w:val="00A55955"/>
    <w:rsid w:val="00A55CC5"/>
    <w:rsid w:val="00A56AD4"/>
    <w:rsid w:val="00A57575"/>
    <w:rsid w:val="00A577DF"/>
    <w:rsid w:val="00A57EC7"/>
    <w:rsid w:val="00A60291"/>
    <w:rsid w:val="00A60389"/>
    <w:rsid w:val="00A616B1"/>
    <w:rsid w:val="00A62959"/>
    <w:rsid w:val="00A62A3D"/>
    <w:rsid w:val="00A63E1F"/>
    <w:rsid w:val="00A6508D"/>
    <w:rsid w:val="00A654D6"/>
    <w:rsid w:val="00A658C0"/>
    <w:rsid w:val="00A66D4E"/>
    <w:rsid w:val="00A66E8B"/>
    <w:rsid w:val="00A673D9"/>
    <w:rsid w:val="00A67540"/>
    <w:rsid w:val="00A706E3"/>
    <w:rsid w:val="00A70DD2"/>
    <w:rsid w:val="00A719F3"/>
    <w:rsid w:val="00A72ED0"/>
    <w:rsid w:val="00A736AE"/>
    <w:rsid w:val="00A73A9F"/>
    <w:rsid w:val="00A74650"/>
    <w:rsid w:val="00A748E1"/>
    <w:rsid w:val="00A74F0E"/>
    <w:rsid w:val="00A750BA"/>
    <w:rsid w:val="00A75F11"/>
    <w:rsid w:val="00A760ED"/>
    <w:rsid w:val="00A762C8"/>
    <w:rsid w:val="00A768E0"/>
    <w:rsid w:val="00A77FBE"/>
    <w:rsid w:val="00A80105"/>
    <w:rsid w:val="00A805BC"/>
    <w:rsid w:val="00A805E7"/>
    <w:rsid w:val="00A8086F"/>
    <w:rsid w:val="00A80EC3"/>
    <w:rsid w:val="00A817E8"/>
    <w:rsid w:val="00A8273E"/>
    <w:rsid w:val="00A82F4C"/>
    <w:rsid w:val="00A83AD1"/>
    <w:rsid w:val="00A84064"/>
    <w:rsid w:val="00A84500"/>
    <w:rsid w:val="00A849B2"/>
    <w:rsid w:val="00A84C2B"/>
    <w:rsid w:val="00A85272"/>
    <w:rsid w:val="00A854A7"/>
    <w:rsid w:val="00A85603"/>
    <w:rsid w:val="00A85A2F"/>
    <w:rsid w:val="00A86891"/>
    <w:rsid w:val="00A86FE7"/>
    <w:rsid w:val="00A871B2"/>
    <w:rsid w:val="00A87575"/>
    <w:rsid w:val="00A87607"/>
    <w:rsid w:val="00A87843"/>
    <w:rsid w:val="00A8793D"/>
    <w:rsid w:val="00A87989"/>
    <w:rsid w:val="00A87F0B"/>
    <w:rsid w:val="00A9005E"/>
    <w:rsid w:val="00A90C3E"/>
    <w:rsid w:val="00A90C9D"/>
    <w:rsid w:val="00A924A2"/>
    <w:rsid w:val="00A9386F"/>
    <w:rsid w:val="00A93F3C"/>
    <w:rsid w:val="00A9415C"/>
    <w:rsid w:val="00A9429B"/>
    <w:rsid w:val="00A9439D"/>
    <w:rsid w:val="00A9440C"/>
    <w:rsid w:val="00A951C2"/>
    <w:rsid w:val="00A95454"/>
    <w:rsid w:val="00A95AE6"/>
    <w:rsid w:val="00A9724F"/>
    <w:rsid w:val="00A975B0"/>
    <w:rsid w:val="00A975CB"/>
    <w:rsid w:val="00A97ED6"/>
    <w:rsid w:val="00AA0081"/>
    <w:rsid w:val="00AA015D"/>
    <w:rsid w:val="00AA1731"/>
    <w:rsid w:val="00AA1C82"/>
    <w:rsid w:val="00AA1E0F"/>
    <w:rsid w:val="00AA2410"/>
    <w:rsid w:val="00AA255A"/>
    <w:rsid w:val="00AA28E6"/>
    <w:rsid w:val="00AA2BF6"/>
    <w:rsid w:val="00AA2F93"/>
    <w:rsid w:val="00AA406A"/>
    <w:rsid w:val="00AA4527"/>
    <w:rsid w:val="00AA49EE"/>
    <w:rsid w:val="00AA679D"/>
    <w:rsid w:val="00AA6870"/>
    <w:rsid w:val="00AA6EBB"/>
    <w:rsid w:val="00AA7895"/>
    <w:rsid w:val="00AA7AC3"/>
    <w:rsid w:val="00AB04FD"/>
    <w:rsid w:val="00AB0843"/>
    <w:rsid w:val="00AB0FE5"/>
    <w:rsid w:val="00AB15D6"/>
    <w:rsid w:val="00AB2BC4"/>
    <w:rsid w:val="00AB2FC3"/>
    <w:rsid w:val="00AB3DE6"/>
    <w:rsid w:val="00AB42C3"/>
    <w:rsid w:val="00AB489E"/>
    <w:rsid w:val="00AB48BF"/>
    <w:rsid w:val="00AB5E99"/>
    <w:rsid w:val="00AB5FCD"/>
    <w:rsid w:val="00AB6563"/>
    <w:rsid w:val="00AB68D1"/>
    <w:rsid w:val="00AB7107"/>
    <w:rsid w:val="00AB74E0"/>
    <w:rsid w:val="00AB7A85"/>
    <w:rsid w:val="00AC2431"/>
    <w:rsid w:val="00AC289C"/>
    <w:rsid w:val="00AC2DE1"/>
    <w:rsid w:val="00AC3598"/>
    <w:rsid w:val="00AC3659"/>
    <w:rsid w:val="00AC37E6"/>
    <w:rsid w:val="00AC3B66"/>
    <w:rsid w:val="00AC44A0"/>
    <w:rsid w:val="00AC49A5"/>
    <w:rsid w:val="00AC560E"/>
    <w:rsid w:val="00AC5A72"/>
    <w:rsid w:val="00AC6030"/>
    <w:rsid w:val="00AC654E"/>
    <w:rsid w:val="00AC71B6"/>
    <w:rsid w:val="00AC731A"/>
    <w:rsid w:val="00AC7F91"/>
    <w:rsid w:val="00AD0A40"/>
    <w:rsid w:val="00AD1D5C"/>
    <w:rsid w:val="00AD21BE"/>
    <w:rsid w:val="00AD24B8"/>
    <w:rsid w:val="00AD2EB4"/>
    <w:rsid w:val="00AD3097"/>
    <w:rsid w:val="00AD37F6"/>
    <w:rsid w:val="00AD3EC7"/>
    <w:rsid w:val="00AD54BC"/>
    <w:rsid w:val="00AD574D"/>
    <w:rsid w:val="00AD5A48"/>
    <w:rsid w:val="00AD5AD2"/>
    <w:rsid w:val="00AD6275"/>
    <w:rsid w:val="00AD6AE8"/>
    <w:rsid w:val="00AD6D9F"/>
    <w:rsid w:val="00AD79A5"/>
    <w:rsid w:val="00AE052F"/>
    <w:rsid w:val="00AE17FF"/>
    <w:rsid w:val="00AE2702"/>
    <w:rsid w:val="00AE2EC8"/>
    <w:rsid w:val="00AE2F94"/>
    <w:rsid w:val="00AE3328"/>
    <w:rsid w:val="00AE4755"/>
    <w:rsid w:val="00AE5046"/>
    <w:rsid w:val="00AE5903"/>
    <w:rsid w:val="00AE6661"/>
    <w:rsid w:val="00AF1462"/>
    <w:rsid w:val="00AF15D6"/>
    <w:rsid w:val="00AF1E5A"/>
    <w:rsid w:val="00AF228B"/>
    <w:rsid w:val="00AF31B3"/>
    <w:rsid w:val="00AF3B23"/>
    <w:rsid w:val="00AF5439"/>
    <w:rsid w:val="00AF587F"/>
    <w:rsid w:val="00AF5A59"/>
    <w:rsid w:val="00AF5B9A"/>
    <w:rsid w:val="00AF5BCE"/>
    <w:rsid w:val="00AF5C8D"/>
    <w:rsid w:val="00AF5D0F"/>
    <w:rsid w:val="00AF639A"/>
    <w:rsid w:val="00AF6B23"/>
    <w:rsid w:val="00AF6FBA"/>
    <w:rsid w:val="00AF76F6"/>
    <w:rsid w:val="00AF778F"/>
    <w:rsid w:val="00AF7A79"/>
    <w:rsid w:val="00B00193"/>
    <w:rsid w:val="00B00418"/>
    <w:rsid w:val="00B005C3"/>
    <w:rsid w:val="00B009D8"/>
    <w:rsid w:val="00B01145"/>
    <w:rsid w:val="00B01212"/>
    <w:rsid w:val="00B014C1"/>
    <w:rsid w:val="00B01935"/>
    <w:rsid w:val="00B019AB"/>
    <w:rsid w:val="00B021F2"/>
    <w:rsid w:val="00B02A76"/>
    <w:rsid w:val="00B03D8C"/>
    <w:rsid w:val="00B0467D"/>
    <w:rsid w:val="00B046AB"/>
    <w:rsid w:val="00B04AFF"/>
    <w:rsid w:val="00B05943"/>
    <w:rsid w:val="00B05A48"/>
    <w:rsid w:val="00B06367"/>
    <w:rsid w:val="00B06C13"/>
    <w:rsid w:val="00B073D1"/>
    <w:rsid w:val="00B10A9D"/>
    <w:rsid w:val="00B11052"/>
    <w:rsid w:val="00B11248"/>
    <w:rsid w:val="00B1164E"/>
    <w:rsid w:val="00B11DCE"/>
    <w:rsid w:val="00B11E43"/>
    <w:rsid w:val="00B12037"/>
    <w:rsid w:val="00B12725"/>
    <w:rsid w:val="00B12C6C"/>
    <w:rsid w:val="00B14026"/>
    <w:rsid w:val="00B15941"/>
    <w:rsid w:val="00B15DAD"/>
    <w:rsid w:val="00B168D5"/>
    <w:rsid w:val="00B16DFB"/>
    <w:rsid w:val="00B16EFD"/>
    <w:rsid w:val="00B2157A"/>
    <w:rsid w:val="00B2183E"/>
    <w:rsid w:val="00B22B94"/>
    <w:rsid w:val="00B23E32"/>
    <w:rsid w:val="00B24054"/>
    <w:rsid w:val="00B24558"/>
    <w:rsid w:val="00B24787"/>
    <w:rsid w:val="00B24DEE"/>
    <w:rsid w:val="00B25D10"/>
    <w:rsid w:val="00B25E8F"/>
    <w:rsid w:val="00B26DBF"/>
    <w:rsid w:val="00B272F0"/>
    <w:rsid w:val="00B3015F"/>
    <w:rsid w:val="00B30F85"/>
    <w:rsid w:val="00B31ACD"/>
    <w:rsid w:val="00B32321"/>
    <w:rsid w:val="00B328A2"/>
    <w:rsid w:val="00B3431A"/>
    <w:rsid w:val="00B343A1"/>
    <w:rsid w:val="00B34921"/>
    <w:rsid w:val="00B34CAB"/>
    <w:rsid w:val="00B3502B"/>
    <w:rsid w:val="00B3626B"/>
    <w:rsid w:val="00B3655C"/>
    <w:rsid w:val="00B3739B"/>
    <w:rsid w:val="00B37D8F"/>
    <w:rsid w:val="00B37ED4"/>
    <w:rsid w:val="00B407CD"/>
    <w:rsid w:val="00B40911"/>
    <w:rsid w:val="00B409AD"/>
    <w:rsid w:val="00B412EC"/>
    <w:rsid w:val="00B4190C"/>
    <w:rsid w:val="00B4319F"/>
    <w:rsid w:val="00B43946"/>
    <w:rsid w:val="00B43D74"/>
    <w:rsid w:val="00B44384"/>
    <w:rsid w:val="00B443EB"/>
    <w:rsid w:val="00B451EF"/>
    <w:rsid w:val="00B46468"/>
    <w:rsid w:val="00B464D3"/>
    <w:rsid w:val="00B467D4"/>
    <w:rsid w:val="00B471D9"/>
    <w:rsid w:val="00B47DDF"/>
    <w:rsid w:val="00B50F43"/>
    <w:rsid w:val="00B50FC0"/>
    <w:rsid w:val="00B51112"/>
    <w:rsid w:val="00B51F05"/>
    <w:rsid w:val="00B51F4B"/>
    <w:rsid w:val="00B5412A"/>
    <w:rsid w:val="00B541B1"/>
    <w:rsid w:val="00B5541E"/>
    <w:rsid w:val="00B55DBA"/>
    <w:rsid w:val="00B561BF"/>
    <w:rsid w:val="00B561E5"/>
    <w:rsid w:val="00B5692D"/>
    <w:rsid w:val="00B56D79"/>
    <w:rsid w:val="00B57432"/>
    <w:rsid w:val="00B57492"/>
    <w:rsid w:val="00B578A9"/>
    <w:rsid w:val="00B57D47"/>
    <w:rsid w:val="00B57DE6"/>
    <w:rsid w:val="00B57F58"/>
    <w:rsid w:val="00B6074F"/>
    <w:rsid w:val="00B614B2"/>
    <w:rsid w:val="00B6255C"/>
    <w:rsid w:val="00B629FF"/>
    <w:rsid w:val="00B62AA1"/>
    <w:rsid w:val="00B63FE6"/>
    <w:rsid w:val="00B65690"/>
    <w:rsid w:val="00B65C0A"/>
    <w:rsid w:val="00B66123"/>
    <w:rsid w:val="00B664E7"/>
    <w:rsid w:val="00B67059"/>
    <w:rsid w:val="00B674B2"/>
    <w:rsid w:val="00B67783"/>
    <w:rsid w:val="00B67F22"/>
    <w:rsid w:val="00B70362"/>
    <w:rsid w:val="00B70934"/>
    <w:rsid w:val="00B70F77"/>
    <w:rsid w:val="00B716CB"/>
    <w:rsid w:val="00B71A87"/>
    <w:rsid w:val="00B71B94"/>
    <w:rsid w:val="00B71C1F"/>
    <w:rsid w:val="00B7207D"/>
    <w:rsid w:val="00B72CF0"/>
    <w:rsid w:val="00B72F0D"/>
    <w:rsid w:val="00B73575"/>
    <w:rsid w:val="00B73FB8"/>
    <w:rsid w:val="00B7462D"/>
    <w:rsid w:val="00B74E10"/>
    <w:rsid w:val="00B74EA5"/>
    <w:rsid w:val="00B74F12"/>
    <w:rsid w:val="00B75779"/>
    <w:rsid w:val="00B75F34"/>
    <w:rsid w:val="00B76501"/>
    <w:rsid w:val="00B77424"/>
    <w:rsid w:val="00B803D6"/>
    <w:rsid w:val="00B80610"/>
    <w:rsid w:val="00B807E0"/>
    <w:rsid w:val="00B80807"/>
    <w:rsid w:val="00B80AD6"/>
    <w:rsid w:val="00B80CF8"/>
    <w:rsid w:val="00B8190E"/>
    <w:rsid w:val="00B8206C"/>
    <w:rsid w:val="00B821FC"/>
    <w:rsid w:val="00B82810"/>
    <w:rsid w:val="00B82D89"/>
    <w:rsid w:val="00B83FE7"/>
    <w:rsid w:val="00B846EA"/>
    <w:rsid w:val="00B8486B"/>
    <w:rsid w:val="00B84B45"/>
    <w:rsid w:val="00B85F7B"/>
    <w:rsid w:val="00B85F8C"/>
    <w:rsid w:val="00B866DD"/>
    <w:rsid w:val="00B86893"/>
    <w:rsid w:val="00B872B2"/>
    <w:rsid w:val="00B873C3"/>
    <w:rsid w:val="00B87440"/>
    <w:rsid w:val="00B87E9F"/>
    <w:rsid w:val="00B9052B"/>
    <w:rsid w:val="00B91224"/>
    <w:rsid w:val="00B92F89"/>
    <w:rsid w:val="00B93942"/>
    <w:rsid w:val="00B95F50"/>
    <w:rsid w:val="00B96102"/>
    <w:rsid w:val="00B96B85"/>
    <w:rsid w:val="00B975E5"/>
    <w:rsid w:val="00B97834"/>
    <w:rsid w:val="00BA068E"/>
    <w:rsid w:val="00BA0925"/>
    <w:rsid w:val="00BA131C"/>
    <w:rsid w:val="00BA22BF"/>
    <w:rsid w:val="00BA22DD"/>
    <w:rsid w:val="00BA2469"/>
    <w:rsid w:val="00BA2765"/>
    <w:rsid w:val="00BA30CF"/>
    <w:rsid w:val="00BA38EE"/>
    <w:rsid w:val="00BA39AD"/>
    <w:rsid w:val="00BA471E"/>
    <w:rsid w:val="00BA4DA2"/>
    <w:rsid w:val="00BA4DFB"/>
    <w:rsid w:val="00BA4F1B"/>
    <w:rsid w:val="00BA5367"/>
    <w:rsid w:val="00BA68C3"/>
    <w:rsid w:val="00BA6F99"/>
    <w:rsid w:val="00BA7740"/>
    <w:rsid w:val="00BA7896"/>
    <w:rsid w:val="00BA7A95"/>
    <w:rsid w:val="00BB01F1"/>
    <w:rsid w:val="00BB0F9A"/>
    <w:rsid w:val="00BB17AA"/>
    <w:rsid w:val="00BB18BC"/>
    <w:rsid w:val="00BB2388"/>
    <w:rsid w:val="00BB2D22"/>
    <w:rsid w:val="00BB336E"/>
    <w:rsid w:val="00BB373E"/>
    <w:rsid w:val="00BB4350"/>
    <w:rsid w:val="00BB458A"/>
    <w:rsid w:val="00BB660C"/>
    <w:rsid w:val="00BB6E16"/>
    <w:rsid w:val="00BB7406"/>
    <w:rsid w:val="00BC0077"/>
    <w:rsid w:val="00BC060C"/>
    <w:rsid w:val="00BC1657"/>
    <w:rsid w:val="00BC21D3"/>
    <w:rsid w:val="00BC324F"/>
    <w:rsid w:val="00BC333F"/>
    <w:rsid w:val="00BC3542"/>
    <w:rsid w:val="00BC365A"/>
    <w:rsid w:val="00BC42AC"/>
    <w:rsid w:val="00BC4F3E"/>
    <w:rsid w:val="00BC58AD"/>
    <w:rsid w:val="00BC678D"/>
    <w:rsid w:val="00BC77E1"/>
    <w:rsid w:val="00BC7CDD"/>
    <w:rsid w:val="00BC7E7B"/>
    <w:rsid w:val="00BD0EB9"/>
    <w:rsid w:val="00BD1208"/>
    <w:rsid w:val="00BD1C57"/>
    <w:rsid w:val="00BD21FD"/>
    <w:rsid w:val="00BD2C61"/>
    <w:rsid w:val="00BD3457"/>
    <w:rsid w:val="00BD39D4"/>
    <w:rsid w:val="00BD4727"/>
    <w:rsid w:val="00BD473C"/>
    <w:rsid w:val="00BD53FA"/>
    <w:rsid w:val="00BD5792"/>
    <w:rsid w:val="00BD5796"/>
    <w:rsid w:val="00BD7231"/>
    <w:rsid w:val="00BD76AC"/>
    <w:rsid w:val="00BD7D81"/>
    <w:rsid w:val="00BD7FAC"/>
    <w:rsid w:val="00BD7FF3"/>
    <w:rsid w:val="00BE038B"/>
    <w:rsid w:val="00BE06B1"/>
    <w:rsid w:val="00BE0CB4"/>
    <w:rsid w:val="00BE1565"/>
    <w:rsid w:val="00BE170F"/>
    <w:rsid w:val="00BE176C"/>
    <w:rsid w:val="00BE19F7"/>
    <w:rsid w:val="00BE1C36"/>
    <w:rsid w:val="00BE1D61"/>
    <w:rsid w:val="00BE23AC"/>
    <w:rsid w:val="00BE3044"/>
    <w:rsid w:val="00BE386B"/>
    <w:rsid w:val="00BE3A15"/>
    <w:rsid w:val="00BE60B5"/>
    <w:rsid w:val="00BE60E2"/>
    <w:rsid w:val="00BE6471"/>
    <w:rsid w:val="00BE64ED"/>
    <w:rsid w:val="00BE71A7"/>
    <w:rsid w:val="00BE7ABA"/>
    <w:rsid w:val="00BF00DC"/>
    <w:rsid w:val="00BF04E2"/>
    <w:rsid w:val="00BF0E71"/>
    <w:rsid w:val="00BF10E7"/>
    <w:rsid w:val="00BF1AAC"/>
    <w:rsid w:val="00BF1E2A"/>
    <w:rsid w:val="00BF2D1B"/>
    <w:rsid w:val="00BF2D60"/>
    <w:rsid w:val="00BF4020"/>
    <w:rsid w:val="00BF414F"/>
    <w:rsid w:val="00BF44F2"/>
    <w:rsid w:val="00BF487F"/>
    <w:rsid w:val="00BF6214"/>
    <w:rsid w:val="00BF64F0"/>
    <w:rsid w:val="00BF6635"/>
    <w:rsid w:val="00BF696D"/>
    <w:rsid w:val="00C001CB"/>
    <w:rsid w:val="00C00B34"/>
    <w:rsid w:val="00C0111B"/>
    <w:rsid w:val="00C01721"/>
    <w:rsid w:val="00C02510"/>
    <w:rsid w:val="00C0282F"/>
    <w:rsid w:val="00C02EE1"/>
    <w:rsid w:val="00C03A3E"/>
    <w:rsid w:val="00C03A65"/>
    <w:rsid w:val="00C03EC9"/>
    <w:rsid w:val="00C04A1A"/>
    <w:rsid w:val="00C04FE9"/>
    <w:rsid w:val="00C052CD"/>
    <w:rsid w:val="00C0579D"/>
    <w:rsid w:val="00C065BE"/>
    <w:rsid w:val="00C06C14"/>
    <w:rsid w:val="00C0747F"/>
    <w:rsid w:val="00C0767B"/>
    <w:rsid w:val="00C10B69"/>
    <w:rsid w:val="00C10CE9"/>
    <w:rsid w:val="00C112E7"/>
    <w:rsid w:val="00C1145C"/>
    <w:rsid w:val="00C12239"/>
    <w:rsid w:val="00C12D66"/>
    <w:rsid w:val="00C13051"/>
    <w:rsid w:val="00C13172"/>
    <w:rsid w:val="00C138F1"/>
    <w:rsid w:val="00C13ACB"/>
    <w:rsid w:val="00C13AD8"/>
    <w:rsid w:val="00C1447A"/>
    <w:rsid w:val="00C14DC4"/>
    <w:rsid w:val="00C150A2"/>
    <w:rsid w:val="00C1591F"/>
    <w:rsid w:val="00C15A25"/>
    <w:rsid w:val="00C15C26"/>
    <w:rsid w:val="00C15C77"/>
    <w:rsid w:val="00C15DF3"/>
    <w:rsid w:val="00C162B5"/>
    <w:rsid w:val="00C1760E"/>
    <w:rsid w:val="00C178CB"/>
    <w:rsid w:val="00C209D7"/>
    <w:rsid w:val="00C209F0"/>
    <w:rsid w:val="00C20BAA"/>
    <w:rsid w:val="00C22390"/>
    <w:rsid w:val="00C22828"/>
    <w:rsid w:val="00C24FF8"/>
    <w:rsid w:val="00C2514F"/>
    <w:rsid w:val="00C25748"/>
    <w:rsid w:val="00C260E8"/>
    <w:rsid w:val="00C262D7"/>
    <w:rsid w:val="00C2783C"/>
    <w:rsid w:val="00C300E6"/>
    <w:rsid w:val="00C31559"/>
    <w:rsid w:val="00C31884"/>
    <w:rsid w:val="00C31A38"/>
    <w:rsid w:val="00C32289"/>
    <w:rsid w:val="00C3253D"/>
    <w:rsid w:val="00C3260D"/>
    <w:rsid w:val="00C328E8"/>
    <w:rsid w:val="00C33025"/>
    <w:rsid w:val="00C335BF"/>
    <w:rsid w:val="00C337AC"/>
    <w:rsid w:val="00C343F7"/>
    <w:rsid w:val="00C344CC"/>
    <w:rsid w:val="00C34A29"/>
    <w:rsid w:val="00C35520"/>
    <w:rsid w:val="00C35608"/>
    <w:rsid w:val="00C375C2"/>
    <w:rsid w:val="00C40339"/>
    <w:rsid w:val="00C40FC3"/>
    <w:rsid w:val="00C41930"/>
    <w:rsid w:val="00C41D64"/>
    <w:rsid w:val="00C42D7D"/>
    <w:rsid w:val="00C4416D"/>
    <w:rsid w:val="00C442E1"/>
    <w:rsid w:val="00C44328"/>
    <w:rsid w:val="00C444F2"/>
    <w:rsid w:val="00C44F96"/>
    <w:rsid w:val="00C457B6"/>
    <w:rsid w:val="00C45DD7"/>
    <w:rsid w:val="00C46447"/>
    <w:rsid w:val="00C464C3"/>
    <w:rsid w:val="00C50188"/>
    <w:rsid w:val="00C51F16"/>
    <w:rsid w:val="00C51F5B"/>
    <w:rsid w:val="00C52293"/>
    <w:rsid w:val="00C52802"/>
    <w:rsid w:val="00C52834"/>
    <w:rsid w:val="00C528EC"/>
    <w:rsid w:val="00C52F60"/>
    <w:rsid w:val="00C53821"/>
    <w:rsid w:val="00C5421D"/>
    <w:rsid w:val="00C542BF"/>
    <w:rsid w:val="00C543AB"/>
    <w:rsid w:val="00C551E7"/>
    <w:rsid w:val="00C55F8B"/>
    <w:rsid w:val="00C563A5"/>
    <w:rsid w:val="00C565A6"/>
    <w:rsid w:val="00C568F0"/>
    <w:rsid w:val="00C574B2"/>
    <w:rsid w:val="00C6057C"/>
    <w:rsid w:val="00C60898"/>
    <w:rsid w:val="00C60CBF"/>
    <w:rsid w:val="00C61329"/>
    <w:rsid w:val="00C61885"/>
    <w:rsid w:val="00C618F4"/>
    <w:rsid w:val="00C62FFD"/>
    <w:rsid w:val="00C63126"/>
    <w:rsid w:val="00C63F7D"/>
    <w:rsid w:val="00C643CE"/>
    <w:rsid w:val="00C647FE"/>
    <w:rsid w:val="00C64AB0"/>
    <w:rsid w:val="00C64C1A"/>
    <w:rsid w:val="00C651A8"/>
    <w:rsid w:val="00C6539B"/>
    <w:rsid w:val="00C66AA7"/>
    <w:rsid w:val="00C670C2"/>
    <w:rsid w:val="00C67A69"/>
    <w:rsid w:val="00C701FC"/>
    <w:rsid w:val="00C7044D"/>
    <w:rsid w:val="00C70609"/>
    <w:rsid w:val="00C70B4F"/>
    <w:rsid w:val="00C70C67"/>
    <w:rsid w:val="00C71795"/>
    <w:rsid w:val="00C71A35"/>
    <w:rsid w:val="00C71E0E"/>
    <w:rsid w:val="00C72515"/>
    <w:rsid w:val="00C72987"/>
    <w:rsid w:val="00C72AE6"/>
    <w:rsid w:val="00C73D1A"/>
    <w:rsid w:val="00C74265"/>
    <w:rsid w:val="00C7475E"/>
    <w:rsid w:val="00C747FE"/>
    <w:rsid w:val="00C75184"/>
    <w:rsid w:val="00C75967"/>
    <w:rsid w:val="00C75C55"/>
    <w:rsid w:val="00C75D79"/>
    <w:rsid w:val="00C75DAC"/>
    <w:rsid w:val="00C76D39"/>
    <w:rsid w:val="00C76F42"/>
    <w:rsid w:val="00C77258"/>
    <w:rsid w:val="00C77BB1"/>
    <w:rsid w:val="00C82805"/>
    <w:rsid w:val="00C82BAE"/>
    <w:rsid w:val="00C8329C"/>
    <w:rsid w:val="00C8348F"/>
    <w:rsid w:val="00C84180"/>
    <w:rsid w:val="00C84288"/>
    <w:rsid w:val="00C8480E"/>
    <w:rsid w:val="00C856C6"/>
    <w:rsid w:val="00C861FA"/>
    <w:rsid w:val="00C8630C"/>
    <w:rsid w:val="00C86382"/>
    <w:rsid w:val="00C86BEA"/>
    <w:rsid w:val="00C87380"/>
    <w:rsid w:val="00C873AB"/>
    <w:rsid w:val="00C873AE"/>
    <w:rsid w:val="00C87CFD"/>
    <w:rsid w:val="00C90DFE"/>
    <w:rsid w:val="00C912E3"/>
    <w:rsid w:val="00C91DEE"/>
    <w:rsid w:val="00C920D1"/>
    <w:rsid w:val="00C92D32"/>
    <w:rsid w:val="00C92F21"/>
    <w:rsid w:val="00C92F39"/>
    <w:rsid w:val="00C92FF9"/>
    <w:rsid w:val="00C9359A"/>
    <w:rsid w:val="00C93950"/>
    <w:rsid w:val="00C93C35"/>
    <w:rsid w:val="00C94590"/>
    <w:rsid w:val="00C9480D"/>
    <w:rsid w:val="00C957C5"/>
    <w:rsid w:val="00C963B5"/>
    <w:rsid w:val="00C9764A"/>
    <w:rsid w:val="00CA0566"/>
    <w:rsid w:val="00CA08BB"/>
    <w:rsid w:val="00CA14A6"/>
    <w:rsid w:val="00CA16EF"/>
    <w:rsid w:val="00CA2AB4"/>
    <w:rsid w:val="00CA2E9A"/>
    <w:rsid w:val="00CA2FBB"/>
    <w:rsid w:val="00CA356D"/>
    <w:rsid w:val="00CA3A07"/>
    <w:rsid w:val="00CA3EB7"/>
    <w:rsid w:val="00CA4AF6"/>
    <w:rsid w:val="00CA4B75"/>
    <w:rsid w:val="00CA5075"/>
    <w:rsid w:val="00CA6468"/>
    <w:rsid w:val="00CA651A"/>
    <w:rsid w:val="00CA7015"/>
    <w:rsid w:val="00CA71EA"/>
    <w:rsid w:val="00CA75CA"/>
    <w:rsid w:val="00CB096F"/>
    <w:rsid w:val="00CB19AB"/>
    <w:rsid w:val="00CB1A9E"/>
    <w:rsid w:val="00CB1CC8"/>
    <w:rsid w:val="00CB1F32"/>
    <w:rsid w:val="00CB23BC"/>
    <w:rsid w:val="00CB2B7E"/>
    <w:rsid w:val="00CB35CC"/>
    <w:rsid w:val="00CB3759"/>
    <w:rsid w:val="00CB44B9"/>
    <w:rsid w:val="00CB6174"/>
    <w:rsid w:val="00CB7584"/>
    <w:rsid w:val="00CB7AAA"/>
    <w:rsid w:val="00CB7D28"/>
    <w:rsid w:val="00CB7FE5"/>
    <w:rsid w:val="00CC0A3E"/>
    <w:rsid w:val="00CC0D4A"/>
    <w:rsid w:val="00CC11B4"/>
    <w:rsid w:val="00CC2375"/>
    <w:rsid w:val="00CC248D"/>
    <w:rsid w:val="00CC2E57"/>
    <w:rsid w:val="00CC354F"/>
    <w:rsid w:val="00CC3918"/>
    <w:rsid w:val="00CC3DC2"/>
    <w:rsid w:val="00CC4C68"/>
    <w:rsid w:val="00CC4E30"/>
    <w:rsid w:val="00CC625A"/>
    <w:rsid w:val="00CC63C8"/>
    <w:rsid w:val="00CC77ED"/>
    <w:rsid w:val="00CD0FDA"/>
    <w:rsid w:val="00CD156E"/>
    <w:rsid w:val="00CD1A00"/>
    <w:rsid w:val="00CD3D9D"/>
    <w:rsid w:val="00CD3F88"/>
    <w:rsid w:val="00CD4052"/>
    <w:rsid w:val="00CD4245"/>
    <w:rsid w:val="00CD52CE"/>
    <w:rsid w:val="00CD557C"/>
    <w:rsid w:val="00CD5631"/>
    <w:rsid w:val="00CD5705"/>
    <w:rsid w:val="00CD5720"/>
    <w:rsid w:val="00CD5C4C"/>
    <w:rsid w:val="00CD63CB"/>
    <w:rsid w:val="00CD6421"/>
    <w:rsid w:val="00CD656E"/>
    <w:rsid w:val="00CD6D94"/>
    <w:rsid w:val="00CD6EB3"/>
    <w:rsid w:val="00CD776B"/>
    <w:rsid w:val="00CE0A94"/>
    <w:rsid w:val="00CE110F"/>
    <w:rsid w:val="00CE1229"/>
    <w:rsid w:val="00CE168D"/>
    <w:rsid w:val="00CE19E2"/>
    <w:rsid w:val="00CE1F61"/>
    <w:rsid w:val="00CE2338"/>
    <w:rsid w:val="00CE2442"/>
    <w:rsid w:val="00CE3643"/>
    <w:rsid w:val="00CE4D08"/>
    <w:rsid w:val="00CE5573"/>
    <w:rsid w:val="00CE5F79"/>
    <w:rsid w:val="00CE635E"/>
    <w:rsid w:val="00CE71DB"/>
    <w:rsid w:val="00CF0BA6"/>
    <w:rsid w:val="00CF19DE"/>
    <w:rsid w:val="00CF232E"/>
    <w:rsid w:val="00CF366F"/>
    <w:rsid w:val="00CF3D81"/>
    <w:rsid w:val="00CF3EF0"/>
    <w:rsid w:val="00CF432E"/>
    <w:rsid w:val="00CF4689"/>
    <w:rsid w:val="00CF478D"/>
    <w:rsid w:val="00CF49E5"/>
    <w:rsid w:val="00CF53E9"/>
    <w:rsid w:val="00CF548E"/>
    <w:rsid w:val="00CF5520"/>
    <w:rsid w:val="00CF609E"/>
    <w:rsid w:val="00CF70DF"/>
    <w:rsid w:val="00CF7CD8"/>
    <w:rsid w:val="00D002D2"/>
    <w:rsid w:val="00D00300"/>
    <w:rsid w:val="00D00894"/>
    <w:rsid w:val="00D01DAD"/>
    <w:rsid w:val="00D02102"/>
    <w:rsid w:val="00D02126"/>
    <w:rsid w:val="00D022E7"/>
    <w:rsid w:val="00D02F05"/>
    <w:rsid w:val="00D03913"/>
    <w:rsid w:val="00D03ADB"/>
    <w:rsid w:val="00D03E2C"/>
    <w:rsid w:val="00D04712"/>
    <w:rsid w:val="00D04749"/>
    <w:rsid w:val="00D04751"/>
    <w:rsid w:val="00D04E7B"/>
    <w:rsid w:val="00D04EE3"/>
    <w:rsid w:val="00D050B3"/>
    <w:rsid w:val="00D07264"/>
    <w:rsid w:val="00D10845"/>
    <w:rsid w:val="00D10955"/>
    <w:rsid w:val="00D10C64"/>
    <w:rsid w:val="00D110B1"/>
    <w:rsid w:val="00D1117D"/>
    <w:rsid w:val="00D1136C"/>
    <w:rsid w:val="00D11467"/>
    <w:rsid w:val="00D12669"/>
    <w:rsid w:val="00D14102"/>
    <w:rsid w:val="00D15E99"/>
    <w:rsid w:val="00D171C9"/>
    <w:rsid w:val="00D173E0"/>
    <w:rsid w:val="00D17628"/>
    <w:rsid w:val="00D178A2"/>
    <w:rsid w:val="00D232C5"/>
    <w:rsid w:val="00D23F38"/>
    <w:rsid w:val="00D25D62"/>
    <w:rsid w:val="00D26443"/>
    <w:rsid w:val="00D265FB"/>
    <w:rsid w:val="00D269F5"/>
    <w:rsid w:val="00D26E8C"/>
    <w:rsid w:val="00D27063"/>
    <w:rsid w:val="00D277EB"/>
    <w:rsid w:val="00D30094"/>
    <w:rsid w:val="00D31B92"/>
    <w:rsid w:val="00D31F05"/>
    <w:rsid w:val="00D32432"/>
    <w:rsid w:val="00D32578"/>
    <w:rsid w:val="00D32F10"/>
    <w:rsid w:val="00D32FE0"/>
    <w:rsid w:val="00D32FED"/>
    <w:rsid w:val="00D33661"/>
    <w:rsid w:val="00D34913"/>
    <w:rsid w:val="00D349B3"/>
    <w:rsid w:val="00D34BBC"/>
    <w:rsid w:val="00D34DF9"/>
    <w:rsid w:val="00D35216"/>
    <w:rsid w:val="00D35680"/>
    <w:rsid w:val="00D357B4"/>
    <w:rsid w:val="00D35A18"/>
    <w:rsid w:val="00D35BCA"/>
    <w:rsid w:val="00D3603E"/>
    <w:rsid w:val="00D36983"/>
    <w:rsid w:val="00D36BE9"/>
    <w:rsid w:val="00D36DEE"/>
    <w:rsid w:val="00D374D8"/>
    <w:rsid w:val="00D37603"/>
    <w:rsid w:val="00D37783"/>
    <w:rsid w:val="00D37CA6"/>
    <w:rsid w:val="00D4014B"/>
    <w:rsid w:val="00D41490"/>
    <w:rsid w:val="00D4191A"/>
    <w:rsid w:val="00D41B64"/>
    <w:rsid w:val="00D420C0"/>
    <w:rsid w:val="00D42962"/>
    <w:rsid w:val="00D42E81"/>
    <w:rsid w:val="00D43495"/>
    <w:rsid w:val="00D43A2C"/>
    <w:rsid w:val="00D43B72"/>
    <w:rsid w:val="00D43F3B"/>
    <w:rsid w:val="00D44042"/>
    <w:rsid w:val="00D44548"/>
    <w:rsid w:val="00D45174"/>
    <w:rsid w:val="00D46551"/>
    <w:rsid w:val="00D46C0E"/>
    <w:rsid w:val="00D47A1C"/>
    <w:rsid w:val="00D504A4"/>
    <w:rsid w:val="00D505C7"/>
    <w:rsid w:val="00D5146B"/>
    <w:rsid w:val="00D5173C"/>
    <w:rsid w:val="00D51C11"/>
    <w:rsid w:val="00D52E7F"/>
    <w:rsid w:val="00D530E3"/>
    <w:rsid w:val="00D54023"/>
    <w:rsid w:val="00D54EA2"/>
    <w:rsid w:val="00D552EE"/>
    <w:rsid w:val="00D553B7"/>
    <w:rsid w:val="00D555BA"/>
    <w:rsid w:val="00D567F2"/>
    <w:rsid w:val="00D5720F"/>
    <w:rsid w:val="00D57B1B"/>
    <w:rsid w:val="00D60ECB"/>
    <w:rsid w:val="00D61A61"/>
    <w:rsid w:val="00D622D2"/>
    <w:rsid w:val="00D624AA"/>
    <w:rsid w:val="00D62805"/>
    <w:rsid w:val="00D62B97"/>
    <w:rsid w:val="00D62BFB"/>
    <w:rsid w:val="00D636A5"/>
    <w:rsid w:val="00D63AF4"/>
    <w:rsid w:val="00D64577"/>
    <w:rsid w:val="00D64754"/>
    <w:rsid w:val="00D64D20"/>
    <w:rsid w:val="00D65288"/>
    <w:rsid w:val="00D6531A"/>
    <w:rsid w:val="00D65885"/>
    <w:rsid w:val="00D65F4E"/>
    <w:rsid w:val="00D66549"/>
    <w:rsid w:val="00D6657D"/>
    <w:rsid w:val="00D665FE"/>
    <w:rsid w:val="00D66B24"/>
    <w:rsid w:val="00D66B2E"/>
    <w:rsid w:val="00D66D8E"/>
    <w:rsid w:val="00D66EB5"/>
    <w:rsid w:val="00D675D8"/>
    <w:rsid w:val="00D6785C"/>
    <w:rsid w:val="00D67D26"/>
    <w:rsid w:val="00D70F54"/>
    <w:rsid w:val="00D710C8"/>
    <w:rsid w:val="00D7153C"/>
    <w:rsid w:val="00D7229D"/>
    <w:rsid w:val="00D72617"/>
    <w:rsid w:val="00D7275C"/>
    <w:rsid w:val="00D72D80"/>
    <w:rsid w:val="00D731EF"/>
    <w:rsid w:val="00D73313"/>
    <w:rsid w:val="00D73482"/>
    <w:rsid w:val="00D73867"/>
    <w:rsid w:val="00D73CAE"/>
    <w:rsid w:val="00D75241"/>
    <w:rsid w:val="00D7653F"/>
    <w:rsid w:val="00D76D5A"/>
    <w:rsid w:val="00D76E9D"/>
    <w:rsid w:val="00D772CE"/>
    <w:rsid w:val="00D776FC"/>
    <w:rsid w:val="00D80429"/>
    <w:rsid w:val="00D80DC4"/>
    <w:rsid w:val="00D811A0"/>
    <w:rsid w:val="00D8173C"/>
    <w:rsid w:val="00D81AA7"/>
    <w:rsid w:val="00D81CD0"/>
    <w:rsid w:val="00D8205A"/>
    <w:rsid w:val="00D826BE"/>
    <w:rsid w:val="00D827EB"/>
    <w:rsid w:val="00D8351F"/>
    <w:rsid w:val="00D83DD1"/>
    <w:rsid w:val="00D84009"/>
    <w:rsid w:val="00D841EF"/>
    <w:rsid w:val="00D85529"/>
    <w:rsid w:val="00D8693D"/>
    <w:rsid w:val="00D87F75"/>
    <w:rsid w:val="00D907B0"/>
    <w:rsid w:val="00D90C1A"/>
    <w:rsid w:val="00D91180"/>
    <w:rsid w:val="00D91608"/>
    <w:rsid w:val="00D91912"/>
    <w:rsid w:val="00D91D0C"/>
    <w:rsid w:val="00D921D4"/>
    <w:rsid w:val="00D923BF"/>
    <w:rsid w:val="00D92F66"/>
    <w:rsid w:val="00D935E4"/>
    <w:rsid w:val="00D938B4"/>
    <w:rsid w:val="00D938EA"/>
    <w:rsid w:val="00D93CB2"/>
    <w:rsid w:val="00D93D54"/>
    <w:rsid w:val="00D9528F"/>
    <w:rsid w:val="00D95E68"/>
    <w:rsid w:val="00D9633F"/>
    <w:rsid w:val="00D97B2D"/>
    <w:rsid w:val="00D97E70"/>
    <w:rsid w:val="00DA05D5"/>
    <w:rsid w:val="00DA0FC3"/>
    <w:rsid w:val="00DA1AEE"/>
    <w:rsid w:val="00DA2978"/>
    <w:rsid w:val="00DA2AFE"/>
    <w:rsid w:val="00DA2EDE"/>
    <w:rsid w:val="00DA39E5"/>
    <w:rsid w:val="00DA48B6"/>
    <w:rsid w:val="00DA49A6"/>
    <w:rsid w:val="00DA5B30"/>
    <w:rsid w:val="00DA5BCC"/>
    <w:rsid w:val="00DA6794"/>
    <w:rsid w:val="00DA72A0"/>
    <w:rsid w:val="00DA74CF"/>
    <w:rsid w:val="00DA7D3A"/>
    <w:rsid w:val="00DB029A"/>
    <w:rsid w:val="00DB0C0E"/>
    <w:rsid w:val="00DB12A9"/>
    <w:rsid w:val="00DB1E71"/>
    <w:rsid w:val="00DB270E"/>
    <w:rsid w:val="00DB2839"/>
    <w:rsid w:val="00DB2F48"/>
    <w:rsid w:val="00DB3AA5"/>
    <w:rsid w:val="00DB3B98"/>
    <w:rsid w:val="00DB5513"/>
    <w:rsid w:val="00DB5D54"/>
    <w:rsid w:val="00DB6492"/>
    <w:rsid w:val="00DB77F7"/>
    <w:rsid w:val="00DB782D"/>
    <w:rsid w:val="00DB7B41"/>
    <w:rsid w:val="00DB7F48"/>
    <w:rsid w:val="00DC040A"/>
    <w:rsid w:val="00DC0775"/>
    <w:rsid w:val="00DC0D96"/>
    <w:rsid w:val="00DC0F68"/>
    <w:rsid w:val="00DC1BBA"/>
    <w:rsid w:val="00DC1CA5"/>
    <w:rsid w:val="00DC2421"/>
    <w:rsid w:val="00DC2C17"/>
    <w:rsid w:val="00DC2E5A"/>
    <w:rsid w:val="00DC3D49"/>
    <w:rsid w:val="00DC4853"/>
    <w:rsid w:val="00DC4B6C"/>
    <w:rsid w:val="00DC504D"/>
    <w:rsid w:val="00DC51ED"/>
    <w:rsid w:val="00DC6116"/>
    <w:rsid w:val="00DC7156"/>
    <w:rsid w:val="00DC7BEF"/>
    <w:rsid w:val="00DC7FBC"/>
    <w:rsid w:val="00DD0170"/>
    <w:rsid w:val="00DD05DC"/>
    <w:rsid w:val="00DD0A85"/>
    <w:rsid w:val="00DD103B"/>
    <w:rsid w:val="00DD1A17"/>
    <w:rsid w:val="00DD1B77"/>
    <w:rsid w:val="00DD2624"/>
    <w:rsid w:val="00DD29CD"/>
    <w:rsid w:val="00DD3E00"/>
    <w:rsid w:val="00DD4191"/>
    <w:rsid w:val="00DD52B8"/>
    <w:rsid w:val="00DD5311"/>
    <w:rsid w:val="00DD5315"/>
    <w:rsid w:val="00DD5472"/>
    <w:rsid w:val="00DD5AD3"/>
    <w:rsid w:val="00DD640A"/>
    <w:rsid w:val="00DD655F"/>
    <w:rsid w:val="00DD6663"/>
    <w:rsid w:val="00DD7506"/>
    <w:rsid w:val="00DD7A5C"/>
    <w:rsid w:val="00DD7CA8"/>
    <w:rsid w:val="00DE0456"/>
    <w:rsid w:val="00DE0B9F"/>
    <w:rsid w:val="00DE0FBE"/>
    <w:rsid w:val="00DE14D3"/>
    <w:rsid w:val="00DE1BBA"/>
    <w:rsid w:val="00DE1E46"/>
    <w:rsid w:val="00DE2B0D"/>
    <w:rsid w:val="00DE2C10"/>
    <w:rsid w:val="00DE2C8F"/>
    <w:rsid w:val="00DE2E2A"/>
    <w:rsid w:val="00DE3954"/>
    <w:rsid w:val="00DE3BA4"/>
    <w:rsid w:val="00DE3E7A"/>
    <w:rsid w:val="00DE3EA3"/>
    <w:rsid w:val="00DE41EC"/>
    <w:rsid w:val="00DE55DC"/>
    <w:rsid w:val="00DE5BCA"/>
    <w:rsid w:val="00DE5F98"/>
    <w:rsid w:val="00DE61CE"/>
    <w:rsid w:val="00DE66EA"/>
    <w:rsid w:val="00DE6AB1"/>
    <w:rsid w:val="00DE6CAE"/>
    <w:rsid w:val="00DE6D5F"/>
    <w:rsid w:val="00DE7307"/>
    <w:rsid w:val="00DE7689"/>
    <w:rsid w:val="00DE7A40"/>
    <w:rsid w:val="00DF0216"/>
    <w:rsid w:val="00DF1B8D"/>
    <w:rsid w:val="00DF1D1F"/>
    <w:rsid w:val="00DF210D"/>
    <w:rsid w:val="00DF2C20"/>
    <w:rsid w:val="00DF31D0"/>
    <w:rsid w:val="00DF32FE"/>
    <w:rsid w:val="00DF3494"/>
    <w:rsid w:val="00DF360E"/>
    <w:rsid w:val="00DF418F"/>
    <w:rsid w:val="00DF4560"/>
    <w:rsid w:val="00DF4B60"/>
    <w:rsid w:val="00DF59BB"/>
    <w:rsid w:val="00DF659E"/>
    <w:rsid w:val="00E005E3"/>
    <w:rsid w:val="00E00ADF"/>
    <w:rsid w:val="00E00D20"/>
    <w:rsid w:val="00E01F0A"/>
    <w:rsid w:val="00E0279B"/>
    <w:rsid w:val="00E02A9A"/>
    <w:rsid w:val="00E02D81"/>
    <w:rsid w:val="00E03009"/>
    <w:rsid w:val="00E03400"/>
    <w:rsid w:val="00E039E3"/>
    <w:rsid w:val="00E04312"/>
    <w:rsid w:val="00E04B4C"/>
    <w:rsid w:val="00E05469"/>
    <w:rsid w:val="00E06B9E"/>
    <w:rsid w:val="00E06FEF"/>
    <w:rsid w:val="00E105ED"/>
    <w:rsid w:val="00E105F2"/>
    <w:rsid w:val="00E1104A"/>
    <w:rsid w:val="00E1138A"/>
    <w:rsid w:val="00E113C3"/>
    <w:rsid w:val="00E11BC4"/>
    <w:rsid w:val="00E12DF9"/>
    <w:rsid w:val="00E133D2"/>
    <w:rsid w:val="00E1358B"/>
    <w:rsid w:val="00E13AD7"/>
    <w:rsid w:val="00E13E66"/>
    <w:rsid w:val="00E141C2"/>
    <w:rsid w:val="00E14918"/>
    <w:rsid w:val="00E14937"/>
    <w:rsid w:val="00E14A99"/>
    <w:rsid w:val="00E14C0E"/>
    <w:rsid w:val="00E15298"/>
    <w:rsid w:val="00E15492"/>
    <w:rsid w:val="00E15643"/>
    <w:rsid w:val="00E156F5"/>
    <w:rsid w:val="00E16B82"/>
    <w:rsid w:val="00E16BEE"/>
    <w:rsid w:val="00E16D52"/>
    <w:rsid w:val="00E17297"/>
    <w:rsid w:val="00E1770B"/>
    <w:rsid w:val="00E205C1"/>
    <w:rsid w:val="00E20718"/>
    <w:rsid w:val="00E21146"/>
    <w:rsid w:val="00E2160D"/>
    <w:rsid w:val="00E2185F"/>
    <w:rsid w:val="00E22482"/>
    <w:rsid w:val="00E2278A"/>
    <w:rsid w:val="00E2332D"/>
    <w:rsid w:val="00E235DE"/>
    <w:rsid w:val="00E24102"/>
    <w:rsid w:val="00E24F70"/>
    <w:rsid w:val="00E2550C"/>
    <w:rsid w:val="00E27764"/>
    <w:rsid w:val="00E27A7E"/>
    <w:rsid w:val="00E27D4B"/>
    <w:rsid w:val="00E301A2"/>
    <w:rsid w:val="00E3020F"/>
    <w:rsid w:val="00E30524"/>
    <w:rsid w:val="00E3069E"/>
    <w:rsid w:val="00E306A2"/>
    <w:rsid w:val="00E3072A"/>
    <w:rsid w:val="00E308DE"/>
    <w:rsid w:val="00E317A1"/>
    <w:rsid w:val="00E327B0"/>
    <w:rsid w:val="00E334AA"/>
    <w:rsid w:val="00E3390B"/>
    <w:rsid w:val="00E33CA0"/>
    <w:rsid w:val="00E348DA"/>
    <w:rsid w:val="00E34CAB"/>
    <w:rsid w:val="00E35144"/>
    <w:rsid w:val="00E35350"/>
    <w:rsid w:val="00E37E64"/>
    <w:rsid w:val="00E40294"/>
    <w:rsid w:val="00E402C8"/>
    <w:rsid w:val="00E40DEC"/>
    <w:rsid w:val="00E411B6"/>
    <w:rsid w:val="00E4129C"/>
    <w:rsid w:val="00E413DD"/>
    <w:rsid w:val="00E41560"/>
    <w:rsid w:val="00E4299E"/>
    <w:rsid w:val="00E42AE0"/>
    <w:rsid w:val="00E4318C"/>
    <w:rsid w:val="00E43A94"/>
    <w:rsid w:val="00E44AFC"/>
    <w:rsid w:val="00E45815"/>
    <w:rsid w:val="00E46946"/>
    <w:rsid w:val="00E46FFE"/>
    <w:rsid w:val="00E475BF"/>
    <w:rsid w:val="00E475DF"/>
    <w:rsid w:val="00E4768D"/>
    <w:rsid w:val="00E477AF"/>
    <w:rsid w:val="00E478DD"/>
    <w:rsid w:val="00E47990"/>
    <w:rsid w:val="00E47DBF"/>
    <w:rsid w:val="00E5081A"/>
    <w:rsid w:val="00E50A36"/>
    <w:rsid w:val="00E50F74"/>
    <w:rsid w:val="00E51594"/>
    <w:rsid w:val="00E51BAD"/>
    <w:rsid w:val="00E52CAB"/>
    <w:rsid w:val="00E52CF5"/>
    <w:rsid w:val="00E5310A"/>
    <w:rsid w:val="00E533EC"/>
    <w:rsid w:val="00E5382A"/>
    <w:rsid w:val="00E541D7"/>
    <w:rsid w:val="00E55613"/>
    <w:rsid w:val="00E55F2A"/>
    <w:rsid w:val="00E56F04"/>
    <w:rsid w:val="00E56FA3"/>
    <w:rsid w:val="00E57CC4"/>
    <w:rsid w:val="00E605E5"/>
    <w:rsid w:val="00E606D9"/>
    <w:rsid w:val="00E61723"/>
    <w:rsid w:val="00E61CAC"/>
    <w:rsid w:val="00E626FF"/>
    <w:rsid w:val="00E62750"/>
    <w:rsid w:val="00E63275"/>
    <w:rsid w:val="00E6430B"/>
    <w:rsid w:val="00E65176"/>
    <w:rsid w:val="00E651A2"/>
    <w:rsid w:val="00E65393"/>
    <w:rsid w:val="00E654E7"/>
    <w:rsid w:val="00E65653"/>
    <w:rsid w:val="00E65C64"/>
    <w:rsid w:val="00E65FB0"/>
    <w:rsid w:val="00E66B31"/>
    <w:rsid w:val="00E66F0A"/>
    <w:rsid w:val="00E66FBF"/>
    <w:rsid w:val="00E676D6"/>
    <w:rsid w:val="00E67BC2"/>
    <w:rsid w:val="00E67F32"/>
    <w:rsid w:val="00E70BDB"/>
    <w:rsid w:val="00E722B9"/>
    <w:rsid w:val="00E726B9"/>
    <w:rsid w:val="00E7336E"/>
    <w:rsid w:val="00E73B64"/>
    <w:rsid w:val="00E74E58"/>
    <w:rsid w:val="00E752FE"/>
    <w:rsid w:val="00E7538F"/>
    <w:rsid w:val="00E75F13"/>
    <w:rsid w:val="00E77150"/>
    <w:rsid w:val="00E8146D"/>
    <w:rsid w:val="00E821F0"/>
    <w:rsid w:val="00E82AC0"/>
    <w:rsid w:val="00E82FDD"/>
    <w:rsid w:val="00E839E5"/>
    <w:rsid w:val="00E83BB7"/>
    <w:rsid w:val="00E84055"/>
    <w:rsid w:val="00E849E5"/>
    <w:rsid w:val="00E8565F"/>
    <w:rsid w:val="00E8597C"/>
    <w:rsid w:val="00E85D68"/>
    <w:rsid w:val="00E867DC"/>
    <w:rsid w:val="00E879FE"/>
    <w:rsid w:val="00E87FC7"/>
    <w:rsid w:val="00E90434"/>
    <w:rsid w:val="00E90941"/>
    <w:rsid w:val="00E92C93"/>
    <w:rsid w:val="00E93220"/>
    <w:rsid w:val="00E93BA0"/>
    <w:rsid w:val="00E93BEF"/>
    <w:rsid w:val="00E9471A"/>
    <w:rsid w:val="00E95730"/>
    <w:rsid w:val="00E974BA"/>
    <w:rsid w:val="00E9758D"/>
    <w:rsid w:val="00E97F8E"/>
    <w:rsid w:val="00EA0918"/>
    <w:rsid w:val="00EA09AF"/>
    <w:rsid w:val="00EA0EDF"/>
    <w:rsid w:val="00EA17E7"/>
    <w:rsid w:val="00EA2ACE"/>
    <w:rsid w:val="00EA32AA"/>
    <w:rsid w:val="00EA438B"/>
    <w:rsid w:val="00EA43CB"/>
    <w:rsid w:val="00EA52D4"/>
    <w:rsid w:val="00EA560E"/>
    <w:rsid w:val="00EA5AE9"/>
    <w:rsid w:val="00EA6A75"/>
    <w:rsid w:val="00EA6D68"/>
    <w:rsid w:val="00EA795A"/>
    <w:rsid w:val="00EB0116"/>
    <w:rsid w:val="00EB15A2"/>
    <w:rsid w:val="00EB18D6"/>
    <w:rsid w:val="00EB1DA0"/>
    <w:rsid w:val="00EB1DD8"/>
    <w:rsid w:val="00EB2D94"/>
    <w:rsid w:val="00EB39FF"/>
    <w:rsid w:val="00EB3F8A"/>
    <w:rsid w:val="00EB4B6F"/>
    <w:rsid w:val="00EB4FF7"/>
    <w:rsid w:val="00EB6C98"/>
    <w:rsid w:val="00EB6D13"/>
    <w:rsid w:val="00EB6D57"/>
    <w:rsid w:val="00EB7756"/>
    <w:rsid w:val="00EB7C26"/>
    <w:rsid w:val="00EC05CA"/>
    <w:rsid w:val="00EC09B6"/>
    <w:rsid w:val="00EC0E5D"/>
    <w:rsid w:val="00EC1266"/>
    <w:rsid w:val="00EC1E76"/>
    <w:rsid w:val="00EC1FB3"/>
    <w:rsid w:val="00EC1FCA"/>
    <w:rsid w:val="00EC2E66"/>
    <w:rsid w:val="00EC3118"/>
    <w:rsid w:val="00EC32D4"/>
    <w:rsid w:val="00EC3397"/>
    <w:rsid w:val="00EC4145"/>
    <w:rsid w:val="00EC4958"/>
    <w:rsid w:val="00EC4BEF"/>
    <w:rsid w:val="00EC56E9"/>
    <w:rsid w:val="00EC656D"/>
    <w:rsid w:val="00ED04FB"/>
    <w:rsid w:val="00ED0647"/>
    <w:rsid w:val="00ED070F"/>
    <w:rsid w:val="00ED0AFF"/>
    <w:rsid w:val="00ED1FF8"/>
    <w:rsid w:val="00ED22B5"/>
    <w:rsid w:val="00ED331E"/>
    <w:rsid w:val="00ED3DB2"/>
    <w:rsid w:val="00ED4010"/>
    <w:rsid w:val="00ED4107"/>
    <w:rsid w:val="00ED492F"/>
    <w:rsid w:val="00ED4EFC"/>
    <w:rsid w:val="00ED56F9"/>
    <w:rsid w:val="00ED6BCA"/>
    <w:rsid w:val="00ED6C52"/>
    <w:rsid w:val="00ED6D18"/>
    <w:rsid w:val="00ED7198"/>
    <w:rsid w:val="00ED7913"/>
    <w:rsid w:val="00EE0072"/>
    <w:rsid w:val="00EE09D5"/>
    <w:rsid w:val="00EE118C"/>
    <w:rsid w:val="00EE122F"/>
    <w:rsid w:val="00EE1BB3"/>
    <w:rsid w:val="00EE2026"/>
    <w:rsid w:val="00EE2061"/>
    <w:rsid w:val="00EE20CF"/>
    <w:rsid w:val="00EE25DA"/>
    <w:rsid w:val="00EE2B89"/>
    <w:rsid w:val="00EE3149"/>
    <w:rsid w:val="00EE3225"/>
    <w:rsid w:val="00EE388F"/>
    <w:rsid w:val="00EE43A3"/>
    <w:rsid w:val="00EE4936"/>
    <w:rsid w:val="00EE4EE3"/>
    <w:rsid w:val="00EE53C0"/>
    <w:rsid w:val="00EE6460"/>
    <w:rsid w:val="00EE67EC"/>
    <w:rsid w:val="00EE70A4"/>
    <w:rsid w:val="00EE7103"/>
    <w:rsid w:val="00EE7A3A"/>
    <w:rsid w:val="00EF0572"/>
    <w:rsid w:val="00EF0D8D"/>
    <w:rsid w:val="00EF282F"/>
    <w:rsid w:val="00EF2A4F"/>
    <w:rsid w:val="00EF359C"/>
    <w:rsid w:val="00EF3771"/>
    <w:rsid w:val="00EF3FBC"/>
    <w:rsid w:val="00EF494A"/>
    <w:rsid w:val="00EF4DAE"/>
    <w:rsid w:val="00EF5085"/>
    <w:rsid w:val="00EF5D9A"/>
    <w:rsid w:val="00EF6168"/>
    <w:rsid w:val="00EF6CD5"/>
    <w:rsid w:val="00EF6D0C"/>
    <w:rsid w:val="00EF70E2"/>
    <w:rsid w:val="00EF7290"/>
    <w:rsid w:val="00EF790C"/>
    <w:rsid w:val="00EF7937"/>
    <w:rsid w:val="00EF7FF6"/>
    <w:rsid w:val="00F0045E"/>
    <w:rsid w:val="00F00AAB"/>
    <w:rsid w:val="00F018A6"/>
    <w:rsid w:val="00F01FAD"/>
    <w:rsid w:val="00F02A29"/>
    <w:rsid w:val="00F02C7F"/>
    <w:rsid w:val="00F04CC6"/>
    <w:rsid w:val="00F0684F"/>
    <w:rsid w:val="00F06D49"/>
    <w:rsid w:val="00F07178"/>
    <w:rsid w:val="00F072B3"/>
    <w:rsid w:val="00F0766D"/>
    <w:rsid w:val="00F10322"/>
    <w:rsid w:val="00F10413"/>
    <w:rsid w:val="00F1056A"/>
    <w:rsid w:val="00F11176"/>
    <w:rsid w:val="00F11AE2"/>
    <w:rsid w:val="00F12123"/>
    <w:rsid w:val="00F121B4"/>
    <w:rsid w:val="00F1393F"/>
    <w:rsid w:val="00F13D55"/>
    <w:rsid w:val="00F13FD4"/>
    <w:rsid w:val="00F149AA"/>
    <w:rsid w:val="00F15772"/>
    <w:rsid w:val="00F158FE"/>
    <w:rsid w:val="00F15DAB"/>
    <w:rsid w:val="00F171EC"/>
    <w:rsid w:val="00F1753B"/>
    <w:rsid w:val="00F217A6"/>
    <w:rsid w:val="00F21ECA"/>
    <w:rsid w:val="00F21F15"/>
    <w:rsid w:val="00F2242A"/>
    <w:rsid w:val="00F22D00"/>
    <w:rsid w:val="00F231D2"/>
    <w:rsid w:val="00F23814"/>
    <w:rsid w:val="00F239A6"/>
    <w:rsid w:val="00F23B73"/>
    <w:rsid w:val="00F2408A"/>
    <w:rsid w:val="00F24388"/>
    <w:rsid w:val="00F24563"/>
    <w:rsid w:val="00F24965"/>
    <w:rsid w:val="00F24CE3"/>
    <w:rsid w:val="00F24FE9"/>
    <w:rsid w:val="00F2539C"/>
    <w:rsid w:val="00F2565B"/>
    <w:rsid w:val="00F25CC0"/>
    <w:rsid w:val="00F26303"/>
    <w:rsid w:val="00F2674E"/>
    <w:rsid w:val="00F30382"/>
    <w:rsid w:val="00F30419"/>
    <w:rsid w:val="00F304D7"/>
    <w:rsid w:val="00F306D6"/>
    <w:rsid w:val="00F30A1D"/>
    <w:rsid w:val="00F30D8D"/>
    <w:rsid w:val="00F30E8A"/>
    <w:rsid w:val="00F33C2E"/>
    <w:rsid w:val="00F34B54"/>
    <w:rsid w:val="00F34D61"/>
    <w:rsid w:val="00F34DE3"/>
    <w:rsid w:val="00F3510E"/>
    <w:rsid w:val="00F3569F"/>
    <w:rsid w:val="00F35730"/>
    <w:rsid w:val="00F35E9D"/>
    <w:rsid w:val="00F3726E"/>
    <w:rsid w:val="00F37E26"/>
    <w:rsid w:val="00F37FCA"/>
    <w:rsid w:val="00F40AD1"/>
    <w:rsid w:val="00F413E9"/>
    <w:rsid w:val="00F41D5D"/>
    <w:rsid w:val="00F41FE5"/>
    <w:rsid w:val="00F42CA6"/>
    <w:rsid w:val="00F42CE5"/>
    <w:rsid w:val="00F43066"/>
    <w:rsid w:val="00F43196"/>
    <w:rsid w:val="00F438C2"/>
    <w:rsid w:val="00F439C4"/>
    <w:rsid w:val="00F44524"/>
    <w:rsid w:val="00F44533"/>
    <w:rsid w:val="00F45C8C"/>
    <w:rsid w:val="00F45DA3"/>
    <w:rsid w:val="00F4626D"/>
    <w:rsid w:val="00F469D8"/>
    <w:rsid w:val="00F47392"/>
    <w:rsid w:val="00F476AF"/>
    <w:rsid w:val="00F4799F"/>
    <w:rsid w:val="00F50C00"/>
    <w:rsid w:val="00F50C68"/>
    <w:rsid w:val="00F50EFB"/>
    <w:rsid w:val="00F51F26"/>
    <w:rsid w:val="00F523A5"/>
    <w:rsid w:val="00F523B5"/>
    <w:rsid w:val="00F5367E"/>
    <w:rsid w:val="00F536E7"/>
    <w:rsid w:val="00F53746"/>
    <w:rsid w:val="00F53B97"/>
    <w:rsid w:val="00F53F61"/>
    <w:rsid w:val="00F5585E"/>
    <w:rsid w:val="00F563C3"/>
    <w:rsid w:val="00F60CDB"/>
    <w:rsid w:val="00F60D12"/>
    <w:rsid w:val="00F60EE5"/>
    <w:rsid w:val="00F61C70"/>
    <w:rsid w:val="00F61F6A"/>
    <w:rsid w:val="00F62314"/>
    <w:rsid w:val="00F6332A"/>
    <w:rsid w:val="00F63572"/>
    <w:rsid w:val="00F635FD"/>
    <w:rsid w:val="00F642BE"/>
    <w:rsid w:val="00F64349"/>
    <w:rsid w:val="00F648B3"/>
    <w:rsid w:val="00F65156"/>
    <w:rsid w:val="00F6520F"/>
    <w:rsid w:val="00F65EE2"/>
    <w:rsid w:val="00F664AD"/>
    <w:rsid w:val="00F66C84"/>
    <w:rsid w:val="00F672F6"/>
    <w:rsid w:val="00F675B7"/>
    <w:rsid w:val="00F67DE2"/>
    <w:rsid w:val="00F67EE9"/>
    <w:rsid w:val="00F703A0"/>
    <w:rsid w:val="00F704C2"/>
    <w:rsid w:val="00F70540"/>
    <w:rsid w:val="00F70973"/>
    <w:rsid w:val="00F711E5"/>
    <w:rsid w:val="00F72204"/>
    <w:rsid w:val="00F726CB"/>
    <w:rsid w:val="00F739FD"/>
    <w:rsid w:val="00F73DB1"/>
    <w:rsid w:val="00F74C81"/>
    <w:rsid w:val="00F754E3"/>
    <w:rsid w:val="00F75B8F"/>
    <w:rsid w:val="00F75F46"/>
    <w:rsid w:val="00F76727"/>
    <w:rsid w:val="00F77690"/>
    <w:rsid w:val="00F80F50"/>
    <w:rsid w:val="00F81039"/>
    <w:rsid w:val="00F811E3"/>
    <w:rsid w:val="00F81630"/>
    <w:rsid w:val="00F81ABA"/>
    <w:rsid w:val="00F8234A"/>
    <w:rsid w:val="00F8378F"/>
    <w:rsid w:val="00F83C8C"/>
    <w:rsid w:val="00F84F82"/>
    <w:rsid w:val="00F854AB"/>
    <w:rsid w:val="00F85799"/>
    <w:rsid w:val="00F85E05"/>
    <w:rsid w:val="00F8622F"/>
    <w:rsid w:val="00F86EEC"/>
    <w:rsid w:val="00F86F0C"/>
    <w:rsid w:val="00F87402"/>
    <w:rsid w:val="00F87478"/>
    <w:rsid w:val="00F87673"/>
    <w:rsid w:val="00F87675"/>
    <w:rsid w:val="00F90336"/>
    <w:rsid w:val="00F9052C"/>
    <w:rsid w:val="00F905E2"/>
    <w:rsid w:val="00F90661"/>
    <w:rsid w:val="00F90885"/>
    <w:rsid w:val="00F90D2D"/>
    <w:rsid w:val="00F91184"/>
    <w:rsid w:val="00F919DE"/>
    <w:rsid w:val="00F91C3F"/>
    <w:rsid w:val="00F9210D"/>
    <w:rsid w:val="00F92313"/>
    <w:rsid w:val="00F9280D"/>
    <w:rsid w:val="00F92D25"/>
    <w:rsid w:val="00F9399B"/>
    <w:rsid w:val="00F93FC0"/>
    <w:rsid w:val="00F94612"/>
    <w:rsid w:val="00F946F9"/>
    <w:rsid w:val="00F9599E"/>
    <w:rsid w:val="00F97BF7"/>
    <w:rsid w:val="00FA0141"/>
    <w:rsid w:val="00FA06DC"/>
    <w:rsid w:val="00FA0CD1"/>
    <w:rsid w:val="00FA0F8B"/>
    <w:rsid w:val="00FA239E"/>
    <w:rsid w:val="00FA2F1D"/>
    <w:rsid w:val="00FA3495"/>
    <w:rsid w:val="00FA3B27"/>
    <w:rsid w:val="00FA4502"/>
    <w:rsid w:val="00FA552F"/>
    <w:rsid w:val="00FA67E1"/>
    <w:rsid w:val="00FA6C8D"/>
    <w:rsid w:val="00FA7660"/>
    <w:rsid w:val="00FB13F6"/>
    <w:rsid w:val="00FB14C8"/>
    <w:rsid w:val="00FB1533"/>
    <w:rsid w:val="00FB184D"/>
    <w:rsid w:val="00FB187E"/>
    <w:rsid w:val="00FB2801"/>
    <w:rsid w:val="00FB2C2D"/>
    <w:rsid w:val="00FB4046"/>
    <w:rsid w:val="00FB465D"/>
    <w:rsid w:val="00FB51CF"/>
    <w:rsid w:val="00FB557F"/>
    <w:rsid w:val="00FB5B05"/>
    <w:rsid w:val="00FB6235"/>
    <w:rsid w:val="00FB6823"/>
    <w:rsid w:val="00FB69E9"/>
    <w:rsid w:val="00FB7088"/>
    <w:rsid w:val="00FB750A"/>
    <w:rsid w:val="00FB7BB0"/>
    <w:rsid w:val="00FB7F5F"/>
    <w:rsid w:val="00FC01D1"/>
    <w:rsid w:val="00FC1CDB"/>
    <w:rsid w:val="00FC212F"/>
    <w:rsid w:val="00FC218F"/>
    <w:rsid w:val="00FC2D75"/>
    <w:rsid w:val="00FC301E"/>
    <w:rsid w:val="00FC396A"/>
    <w:rsid w:val="00FC3E3C"/>
    <w:rsid w:val="00FC4973"/>
    <w:rsid w:val="00FC4BBB"/>
    <w:rsid w:val="00FC5902"/>
    <w:rsid w:val="00FC6682"/>
    <w:rsid w:val="00FC674A"/>
    <w:rsid w:val="00FC6786"/>
    <w:rsid w:val="00FC6B10"/>
    <w:rsid w:val="00FC6C8F"/>
    <w:rsid w:val="00FD0EFE"/>
    <w:rsid w:val="00FD1174"/>
    <w:rsid w:val="00FD186E"/>
    <w:rsid w:val="00FD20D4"/>
    <w:rsid w:val="00FD21A5"/>
    <w:rsid w:val="00FD31AD"/>
    <w:rsid w:val="00FD48A6"/>
    <w:rsid w:val="00FD5756"/>
    <w:rsid w:val="00FD5F71"/>
    <w:rsid w:val="00FD616E"/>
    <w:rsid w:val="00FD719F"/>
    <w:rsid w:val="00FD75B3"/>
    <w:rsid w:val="00FE0BCC"/>
    <w:rsid w:val="00FE0E31"/>
    <w:rsid w:val="00FE0FF8"/>
    <w:rsid w:val="00FE1A6A"/>
    <w:rsid w:val="00FE2436"/>
    <w:rsid w:val="00FE243E"/>
    <w:rsid w:val="00FE2E11"/>
    <w:rsid w:val="00FE331C"/>
    <w:rsid w:val="00FE3639"/>
    <w:rsid w:val="00FE391E"/>
    <w:rsid w:val="00FE3B8E"/>
    <w:rsid w:val="00FE4958"/>
    <w:rsid w:val="00FE515C"/>
    <w:rsid w:val="00FE5899"/>
    <w:rsid w:val="00FE609C"/>
    <w:rsid w:val="00FE613A"/>
    <w:rsid w:val="00FE62EB"/>
    <w:rsid w:val="00FE6B16"/>
    <w:rsid w:val="00FE6B6B"/>
    <w:rsid w:val="00FE7CA1"/>
    <w:rsid w:val="00FF0256"/>
    <w:rsid w:val="00FF07F0"/>
    <w:rsid w:val="00FF0932"/>
    <w:rsid w:val="00FF0DE3"/>
    <w:rsid w:val="00FF15ED"/>
    <w:rsid w:val="00FF1709"/>
    <w:rsid w:val="00FF20A6"/>
    <w:rsid w:val="00FF2567"/>
    <w:rsid w:val="00FF337C"/>
    <w:rsid w:val="00FF3D84"/>
    <w:rsid w:val="00FF4A7F"/>
    <w:rsid w:val="00FF5705"/>
    <w:rsid w:val="00FF5955"/>
    <w:rsid w:val="00FF65BF"/>
    <w:rsid w:val="00FF6ACB"/>
    <w:rsid w:val="00FF6B21"/>
    <w:rsid w:val="00FF6DD5"/>
    <w:rsid w:val="00FF7184"/>
    <w:rsid w:val="00FF7C44"/>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752A9E"/>
  <w15:docId w15:val="{1C717EAD-E683-478C-96BD-C887DC76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6AC"/>
    <w:rPr>
      <w:sz w:val="24"/>
      <w:szCs w:val="24"/>
    </w:rPr>
  </w:style>
  <w:style w:type="paragraph" w:styleId="Heading1">
    <w:name w:val="heading 1"/>
    <w:basedOn w:val="Normal"/>
    <w:next w:val="Normal"/>
    <w:link w:val="Heading1Char"/>
    <w:uiPriority w:val="9"/>
    <w:qFormat/>
    <w:rsid w:val="00132CF2"/>
    <w:pPr>
      <w:keepNext/>
      <w:keepLines/>
      <w:numPr>
        <w:numId w:val="1"/>
      </w:numPr>
      <w:spacing w:before="120" w:after="120" w:line="360" w:lineRule="auto"/>
      <w:outlineLvl w:val="0"/>
    </w:pPr>
    <w:rPr>
      <w:b/>
      <w:sz w:val="32"/>
      <w:szCs w:val="32"/>
    </w:rPr>
  </w:style>
  <w:style w:type="paragraph" w:styleId="Heading2">
    <w:name w:val="heading 2"/>
    <w:basedOn w:val="Normal"/>
    <w:next w:val="Normal"/>
    <w:link w:val="Heading2Char"/>
    <w:autoRedefine/>
    <w:uiPriority w:val="9"/>
    <w:unhideWhenUsed/>
    <w:qFormat/>
    <w:rsid w:val="007A1966"/>
    <w:pPr>
      <w:keepNext/>
      <w:keepLines/>
      <w:numPr>
        <w:ilvl w:val="1"/>
        <w:numId w:val="2"/>
      </w:numPr>
      <w:tabs>
        <w:tab w:val="left" w:pos="142"/>
      </w:tabs>
      <w:spacing w:before="120" w:after="120" w:line="360" w:lineRule="auto"/>
      <w:jc w:val="both"/>
      <w:outlineLvl w:val="1"/>
    </w:pPr>
    <w:rPr>
      <w:b/>
      <w:bCs/>
      <w:sz w:val="26"/>
      <w:szCs w:val="28"/>
    </w:rPr>
  </w:style>
  <w:style w:type="paragraph" w:styleId="Heading3">
    <w:name w:val="heading 3"/>
    <w:basedOn w:val="Normal"/>
    <w:next w:val="Normal"/>
    <w:link w:val="Heading3Char"/>
    <w:autoRedefine/>
    <w:uiPriority w:val="9"/>
    <w:unhideWhenUsed/>
    <w:qFormat/>
    <w:rsid w:val="00992E30"/>
    <w:pPr>
      <w:keepNext/>
      <w:keepLines/>
      <w:numPr>
        <w:ilvl w:val="2"/>
        <w:numId w:val="2"/>
      </w:numPr>
      <w:tabs>
        <w:tab w:val="left" w:pos="360"/>
      </w:tabs>
      <w:spacing w:before="120" w:after="120" w:line="360" w:lineRule="auto"/>
      <w:jc w:val="both"/>
      <w:outlineLvl w:val="2"/>
    </w:pPr>
    <w:rPr>
      <w:b/>
      <w:color w:val="000000" w:themeColor="text1"/>
    </w:rPr>
  </w:style>
  <w:style w:type="paragraph" w:styleId="Heading4">
    <w:name w:val="heading 4"/>
    <w:basedOn w:val="Normal"/>
    <w:next w:val="Normal"/>
    <w:link w:val="Heading4Char"/>
    <w:autoRedefine/>
    <w:uiPriority w:val="9"/>
    <w:unhideWhenUsed/>
    <w:qFormat/>
    <w:rsid w:val="0097148F"/>
    <w:pPr>
      <w:keepNext/>
      <w:keepLines/>
      <w:numPr>
        <w:ilvl w:val="3"/>
        <w:numId w:val="2"/>
      </w:numPr>
      <w:spacing w:before="40" w:line="360" w:lineRule="auto"/>
      <w:ind w:left="1080"/>
      <w:jc w:val="both"/>
      <w:outlineLvl w:val="3"/>
    </w:pPr>
    <w:rPr>
      <w:b/>
      <w:iCs/>
      <w:sz w:val="26"/>
      <w:szCs w:val="26"/>
    </w:rPr>
  </w:style>
  <w:style w:type="paragraph" w:styleId="Heading5">
    <w:name w:val="heading 5"/>
    <w:basedOn w:val="Normal"/>
    <w:next w:val="Normal"/>
    <w:link w:val="Heading5Char"/>
    <w:uiPriority w:val="9"/>
    <w:unhideWhenUsed/>
    <w:qFormat/>
    <w:rsid w:val="00020A0D"/>
    <w:pPr>
      <w:keepNext/>
      <w:keepLines/>
      <w:numPr>
        <w:ilvl w:val="4"/>
        <w:numId w:val="1"/>
      </w:numPr>
      <w:spacing w:before="40" w:line="360" w:lineRule="auto"/>
      <w:jc w:val="both"/>
      <w:outlineLvl w:val="4"/>
    </w:pPr>
    <w:rPr>
      <w:rFonts w:ascii="Calibri Light" w:hAnsi="Calibri Light"/>
      <w:color w:val="2E74B5"/>
      <w:szCs w:val="22"/>
    </w:rPr>
  </w:style>
  <w:style w:type="paragraph" w:styleId="Heading6">
    <w:name w:val="heading 6"/>
    <w:basedOn w:val="Normal"/>
    <w:next w:val="Normal"/>
    <w:link w:val="Heading6Char"/>
    <w:uiPriority w:val="9"/>
    <w:unhideWhenUsed/>
    <w:qFormat/>
    <w:rsid w:val="00020A0D"/>
    <w:pPr>
      <w:keepNext/>
      <w:keepLines/>
      <w:numPr>
        <w:ilvl w:val="5"/>
        <w:numId w:val="1"/>
      </w:numPr>
      <w:spacing w:before="40" w:line="360" w:lineRule="auto"/>
      <w:jc w:val="both"/>
      <w:outlineLvl w:val="5"/>
    </w:pPr>
    <w:rPr>
      <w:rFonts w:ascii="Calibri Light" w:hAnsi="Calibri Light"/>
      <w:color w:val="1F4D7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61">
    <w:name w:val="Grid Table 1 Light - Accent 61"/>
    <w:basedOn w:val="TableNormal"/>
    <w:uiPriority w:val="46"/>
    <w:rsid w:val="00C42D7D"/>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7293B"/>
    <w:pPr>
      <w:tabs>
        <w:tab w:val="center" w:pos="4513"/>
        <w:tab w:val="right" w:pos="9026"/>
      </w:tabs>
    </w:pPr>
  </w:style>
  <w:style w:type="character" w:customStyle="1" w:styleId="HeaderChar">
    <w:name w:val="Header Char"/>
    <w:link w:val="Header"/>
    <w:uiPriority w:val="99"/>
    <w:rsid w:val="0077293B"/>
    <w:rPr>
      <w:sz w:val="24"/>
      <w:szCs w:val="24"/>
      <w:lang w:val="en-US" w:eastAsia="en-US"/>
    </w:rPr>
  </w:style>
  <w:style w:type="paragraph" w:styleId="Footer">
    <w:name w:val="footer"/>
    <w:basedOn w:val="Normal"/>
    <w:link w:val="FooterChar"/>
    <w:uiPriority w:val="99"/>
    <w:unhideWhenUsed/>
    <w:rsid w:val="0077293B"/>
    <w:pPr>
      <w:tabs>
        <w:tab w:val="center" w:pos="4513"/>
        <w:tab w:val="right" w:pos="9026"/>
      </w:tabs>
    </w:pPr>
  </w:style>
  <w:style w:type="character" w:customStyle="1" w:styleId="FooterChar">
    <w:name w:val="Footer Char"/>
    <w:link w:val="Footer"/>
    <w:uiPriority w:val="99"/>
    <w:rsid w:val="0077293B"/>
    <w:rPr>
      <w:sz w:val="24"/>
      <w:szCs w:val="24"/>
      <w:lang w:val="en-US" w:eastAsia="en-US"/>
    </w:rPr>
  </w:style>
  <w:style w:type="paragraph" w:styleId="FootnoteText">
    <w:name w:val="footnote text"/>
    <w:basedOn w:val="Normal"/>
    <w:link w:val="FootnoteTextChar"/>
    <w:uiPriority w:val="99"/>
    <w:semiHidden/>
    <w:unhideWhenUsed/>
    <w:rsid w:val="00835A5A"/>
    <w:rPr>
      <w:sz w:val="20"/>
      <w:szCs w:val="20"/>
    </w:rPr>
  </w:style>
  <w:style w:type="character" w:customStyle="1" w:styleId="FootnoteTextChar">
    <w:name w:val="Footnote Text Char"/>
    <w:link w:val="FootnoteText"/>
    <w:uiPriority w:val="99"/>
    <w:semiHidden/>
    <w:rsid w:val="00835A5A"/>
    <w:rPr>
      <w:lang w:val="en-US" w:eastAsia="en-US"/>
    </w:rPr>
  </w:style>
  <w:style w:type="character" w:styleId="FootnoteReference">
    <w:name w:val="footnote reference"/>
    <w:uiPriority w:val="99"/>
    <w:semiHidden/>
    <w:unhideWhenUsed/>
    <w:rsid w:val="00835A5A"/>
    <w:rPr>
      <w:vertAlign w:val="superscript"/>
    </w:rPr>
  </w:style>
  <w:style w:type="paragraph" w:styleId="EndnoteText">
    <w:name w:val="endnote text"/>
    <w:basedOn w:val="Normal"/>
    <w:link w:val="EndnoteTextChar"/>
    <w:uiPriority w:val="99"/>
    <w:semiHidden/>
    <w:unhideWhenUsed/>
    <w:rsid w:val="00835A5A"/>
    <w:rPr>
      <w:sz w:val="20"/>
      <w:szCs w:val="20"/>
    </w:rPr>
  </w:style>
  <w:style w:type="character" w:customStyle="1" w:styleId="EndnoteTextChar">
    <w:name w:val="Endnote Text Char"/>
    <w:link w:val="EndnoteText"/>
    <w:uiPriority w:val="99"/>
    <w:semiHidden/>
    <w:rsid w:val="00835A5A"/>
    <w:rPr>
      <w:lang w:val="en-US" w:eastAsia="en-US"/>
    </w:rPr>
  </w:style>
  <w:style w:type="character" w:styleId="EndnoteReference">
    <w:name w:val="endnote reference"/>
    <w:uiPriority w:val="99"/>
    <w:semiHidden/>
    <w:unhideWhenUsed/>
    <w:rsid w:val="00835A5A"/>
    <w:rPr>
      <w:vertAlign w:val="superscript"/>
    </w:rPr>
  </w:style>
  <w:style w:type="paragraph" w:styleId="Caption">
    <w:name w:val="caption"/>
    <w:basedOn w:val="Normal"/>
    <w:next w:val="Normal"/>
    <w:uiPriority w:val="35"/>
    <w:unhideWhenUsed/>
    <w:qFormat/>
    <w:rsid w:val="00590263"/>
    <w:pPr>
      <w:spacing w:after="200"/>
      <w:ind w:firstLine="360"/>
      <w:jc w:val="both"/>
    </w:pPr>
    <w:rPr>
      <w:rFonts w:eastAsia="Calibri"/>
      <w:i/>
      <w:iCs/>
      <w:color w:val="44546A"/>
      <w:sz w:val="18"/>
      <w:szCs w:val="18"/>
      <w:lang w:val="vi-VN"/>
    </w:rPr>
  </w:style>
  <w:style w:type="paragraph" w:styleId="ListParagraph">
    <w:name w:val="List Paragraph"/>
    <w:aliases w:val="Norm,abc,Paragraph,List Paragraph1,Đoạn của Danh sách,Đoạn c𞹺Danh sách,List Paragraph11,List Paragraph111,Nga 3,List Paragraph2,List Paragraph21,Ðoạn c𞹺Danh sách,List Paragraph1111,List Paragraph11111,liet k,List A,Cấp1,bullet,bullet 1"/>
    <w:basedOn w:val="Normal"/>
    <w:link w:val="ListParagraphChar"/>
    <w:uiPriority w:val="34"/>
    <w:qFormat/>
    <w:rsid w:val="00590263"/>
    <w:pPr>
      <w:spacing w:before="120" w:after="120" w:line="360" w:lineRule="auto"/>
      <w:ind w:left="720" w:firstLine="360"/>
      <w:contextualSpacing/>
      <w:jc w:val="both"/>
    </w:pPr>
    <w:rPr>
      <w:rFonts w:eastAsia="Calibri"/>
      <w:szCs w:val="22"/>
      <w:lang w:val="vi-VN"/>
    </w:rPr>
  </w:style>
  <w:style w:type="character" w:customStyle="1" w:styleId="Heading1Char">
    <w:name w:val="Heading 1 Char"/>
    <w:link w:val="Heading1"/>
    <w:uiPriority w:val="9"/>
    <w:rsid w:val="00132CF2"/>
    <w:rPr>
      <w:b/>
      <w:sz w:val="32"/>
      <w:szCs w:val="32"/>
    </w:rPr>
  </w:style>
  <w:style w:type="character" w:customStyle="1" w:styleId="Heading2Char">
    <w:name w:val="Heading 2 Char"/>
    <w:link w:val="Heading2"/>
    <w:uiPriority w:val="9"/>
    <w:rsid w:val="007A1966"/>
    <w:rPr>
      <w:b/>
      <w:bCs/>
      <w:sz w:val="26"/>
      <w:szCs w:val="28"/>
    </w:rPr>
  </w:style>
  <w:style w:type="character" w:customStyle="1" w:styleId="Heading3Char">
    <w:name w:val="Heading 3 Char"/>
    <w:link w:val="Heading3"/>
    <w:uiPriority w:val="9"/>
    <w:rsid w:val="00992E30"/>
    <w:rPr>
      <w:b/>
      <w:color w:val="000000" w:themeColor="text1"/>
      <w:sz w:val="24"/>
      <w:szCs w:val="24"/>
    </w:rPr>
  </w:style>
  <w:style w:type="character" w:customStyle="1" w:styleId="Heading4Char">
    <w:name w:val="Heading 4 Char"/>
    <w:link w:val="Heading4"/>
    <w:uiPriority w:val="9"/>
    <w:rsid w:val="0097148F"/>
    <w:rPr>
      <w:b/>
      <w:iCs/>
      <w:sz w:val="26"/>
      <w:szCs w:val="26"/>
    </w:rPr>
  </w:style>
  <w:style w:type="character" w:customStyle="1" w:styleId="Heading5Char">
    <w:name w:val="Heading 5 Char"/>
    <w:link w:val="Heading5"/>
    <w:uiPriority w:val="9"/>
    <w:rsid w:val="00020A0D"/>
    <w:rPr>
      <w:rFonts w:ascii="Calibri Light" w:hAnsi="Calibri Light"/>
      <w:color w:val="2E74B5"/>
      <w:sz w:val="24"/>
      <w:szCs w:val="22"/>
    </w:rPr>
  </w:style>
  <w:style w:type="character" w:customStyle="1" w:styleId="Heading6Char">
    <w:name w:val="Heading 6 Char"/>
    <w:link w:val="Heading6"/>
    <w:uiPriority w:val="9"/>
    <w:rsid w:val="00020A0D"/>
    <w:rPr>
      <w:rFonts w:ascii="Calibri Light" w:hAnsi="Calibri Light"/>
      <w:color w:val="1F4D78"/>
      <w:sz w:val="24"/>
      <w:szCs w:val="22"/>
    </w:rPr>
  </w:style>
  <w:style w:type="table" w:customStyle="1" w:styleId="TableGrid">
    <w:name w:val="TableGrid"/>
    <w:rsid w:val="002B28AE"/>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E41EC"/>
    <w:rPr>
      <w:rFonts w:ascii="Segoe UI" w:hAnsi="Segoe UI"/>
      <w:sz w:val="18"/>
      <w:szCs w:val="18"/>
    </w:rPr>
  </w:style>
  <w:style w:type="character" w:customStyle="1" w:styleId="BalloonTextChar">
    <w:name w:val="Balloon Text Char"/>
    <w:link w:val="BalloonText"/>
    <w:uiPriority w:val="99"/>
    <w:semiHidden/>
    <w:rsid w:val="00DE41EC"/>
    <w:rPr>
      <w:rFonts w:ascii="Segoe UI" w:hAnsi="Segoe UI" w:cs="Segoe UI"/>
      <w:sz w:val="18"/>
      <w:szCs w:val="18"/>
    </w:rPr>
  </w:style>
  <w:style w:type="character" w:styleId="Hyperlink">
    <w:name w:val="Hyperlink"/>
    <w:uiPriority w:val="99"/>
    <w:unhideWhenUsed/>
    <w:rsid w:val="00626782"/>
    <w:rPr>
      <w:color w:val="0563C1"/>
      <w:u w:val="single"/>
    </w:rPr>
  </w:style>
  <w:style w:type="paragraph" w:customStyle="1" w:styleId="m2512604459630481417msonormal">
    <w:name w:val="m_2512604459630481417msonormal"/>
    <w:basedOn w:val="Normal"/>
    <w:rsid w:val="008A3F39"/>
    <w:pPr>
      <w:spacing w:before="100" w:beforeAutospacing="1" w:after="100" w:afterAutospacing="1"/>
    </w:pPr>
    <w:rPr>
      <w:lang w:val="vi-VN" w:eastAsia="vi-VN"/>
    </w:rPr>
  </w:style>
  <w:style w:type="paragraph" w:styleId="NormalWeb">
    <w:name w:val="Normal (Web)"/>
    <w:basedOn w:val="Normal"/>
    <w:uiPriority w:val="99"/>
    <w:semiHidden/>
    <w:unhideWhenUsed/>
    <w:rsid w:val="00A47B37"/>
    <w:pPr>
      <w:spacing w:before="100" w:beforeAutospacing="1" w:after="100" w:afterAutospacing="1"/>
    </w:pPr>
  </w:style>
  <w:style w:type="character" w:customStyle="1" w:styleId="ListParagraphChar">
    <w:name w:val="List Paragraph Char"/>
    <w:aliases w:val="Norm Char,abc Char,Paragraph Char,List Paragraph1 Char,Đoạn của Danh sách Char,Đoạn c𞹺Danh sách Char,List Paragraph11 Char,List Paragraph111 Char,Nga 3 Char,List Paragraph2 Char,List Paragraph21 Char,Ðoạn c𞹺Danh sách Char,Cấp1 Char"/>
    <w:link w:val="ListParagraph"/>
    <w:uiPriority w:val="34"/>
    <w:qFormat/>
    <w:locked/>
    <w:rsid w:val="004E454B"/>
    <w:rPr>
      <w:rFonts w:eastAsia="Calibri"/>
      <w:sz w:val="24"/>
      <w:szCs w:val="22"/>
      <w:lang w:val="vi-VN"/>
    </w:rPr>
  </w:style>
  <w:style w:type="table" w:customStyle="1" w:styleId="ListTable4-Accent31">
    <w:name w:val="List Table 4 - Accent 31"/>
    <w:basedOn w:val="TableNormal"/>
    <w:uiPriority w:val="49"/>
    <w:rsid w:val="004E454B"/>
    <w:rPr>
      <w:rFonts w:eastAsia="Calibri"/>
      <w:lang w:eastAsia="zh-C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Normal">
    <w:name w:val="Table Text Normal"/>
    <w:basedOn w:val="Normal"/>
    <w:next w:val="Normal"/>
    <w:rsid w:val="00A654D6"/>
    <w:pPr>
      <w:spacing w:before="20" w:after="20"/>
      <w:ind w:left="270" w:right="270"/>
    </w:pPr>
    <w:rPr>
      <w:sz w:val="18"/>
      <w:szCs w:val="18"/>
    </w:rPr>
  </w:style>
  <w:style w:type="character" w:customStyle="1" w:styleId="BodywithskipChar">
    <w:name w:val="Body with skip Char"/>
    <w:link w:val="Bodywithskip"/>
    <w:uiPriority w:val="99"/>
    <w:locked/>
    <w:rsid w:val="005F60B0"/>
    <w:rPr>
      <w:rFonts w:ascii="Verdana" w:hAnsi="Verdana"/>
      <w:lang w:val="en-GB" w:eastAsia="fr-FR" w:bidi="ta-IN"/>
    </w:rPr>
  </w:style>
  <w:style w:type="paragraph" w:customStyle="1" w:styleId="Bodywithskip">
    <w:name w:val="Body with skip"/>
    <w:basedOn w:val="Normal"/>
    <w:next w:val="Normal"/>
    <w:link w:val="BodywithskipChar"/>
    <w:uiPriority w:val="99"/>
    <w:rsid w:val="005F60B0"/>
    <w:pPr>
      <w:spacing w:after="100" w:line="276" w:lineRule="auto"/>
      <w:contextualSpacing/>
      <w:jc w:val="both"/>
    </w:pPr>
    <w:rPr>
      <w:rFonts w:ascii="Verdana" w:hAnsi="Verdana"/>
      <w:sz w:val="20"/>
      <w:szCs w:val="20"/>
      <w:lang w:val="en-GB" w:eastAsia="fr-FR" w:bidi="ta-IN"/>
    </w:rPr>
  </w:style>
  <w:style w:type="table" w:customStyle="1" w:styleId="GridTable1Light-Accent31">
    <w:name w:val="Grid Table 1 Light - Accent 31"/>
    <w:basedOn w:val="TableNormal"/>
    <w:uiPriority w:val="46"/>
    <w:rsid w:val="005069E9"/>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0">
    <w:name w:val="Table Grid"/>
    <w:aliases w:val="MB Table Grid,Table Grid JO"/>
    <w:basedOn w:val="TableNormal"/>
    <w:uiPriority w:val="59"/>
    <w:rsid w:val="00BC7CD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qFormat/>
    <w:rsid w:val="00A86891"/>
    <w:pPr>
      <w:spacing w:before="100" w:beforeAutospacing="1" w:after="100" w:afterAutospacing="1"/>
    </w:pPr>
    <w:rPr>
      <w:sz w:val="28"/>
      <w:lang w:val="vi-VN" w:eastAsia="vi-VN"/>
    </w:rPr>
  </w:style>
  <w:style w:type="character" w:customStyle="1" w:styleId="normalchar">
    <w:name w:val="normal__char"/>
    <w:rsid w:val="00A86891"/>
  </w:style>
  <w:style w:type="paragraph" w:styleId="HTMLPreformatted">
    <w:name w:val="HTML Preformatted"/>
    <w:basedOn w:val="Normal"/>
    <w:link w:val="HTMLPreformattedChar"/>
    <w:uiPriority w:val="99"/>
    <w:unhideWhenUsed/>
    <w:rsid w:val="0093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327FB"/>
    <w:rPr>
      <w:rFonts w:ascii="Courier New" w:hAnsi="Courier New" w:cs="Courier New"/>
    </w:rPr>
  </w:style>
  <w:style w:type="character" w:styleId="HTMLCode">
    <w:name w:val="HTML Code"/>
    <w:basedOn w:val="DefaultParagraphFont"/>
    <w:uiPriority w:val="99"/>
    <w:semiHidden/>
    <w:unhideWhenUsed/>
    <w:rsid w:val="009327FB"/>
    <w:rPr>
      <w:rFonts w:ascii="Courier New" w:eastAsia="Times New Roman" w:hAnsi="Courier New" w:cs="Courier New"/>
      <w:sz w:val="20"/>
      <w:szCs w:val="20"/>
    </w:rPr>
  </w:style>
  <w:style w:type="character" w:styleId="Strong">
    <w:name w:val="Strong"/>
    <w:basedOn w:val="DefaultParagraphFont"/>
    <w:uiPriority w:val="22"/>
    <w:qFormat/>
    <w:rsid w:val="009327FB"/>
    <w:rPr>
      <w:b/>
      <w:bCs/>
    </w:rPr>
  </w:style>
  <w:style w:type="paragraph" w:styleId="BodyText">
    <w:name w:val="Body Text"/>
    <w:basedOn w:val="Normal"/>
    <w:link w:val="BodyTextChar"/>
    <w:uiPriority w:val="1"/>
    <w:qFormat/>
    <w:rsid w:val="00662E8D"/>
    <w:pPr>
      <w:widowControl w:val="0"/>
      <w:autoSpaceDE w:val="0"/>
      <w:autoSpaceDN w:val="0"/>
    </w:pPr>
    <w:rPr>
      <w:sz w:val="26"/>
      <w:szCs w:val="26"/>
    </w:rPr>
  </w:style>
  <w:style w:type="character" w:customStyle="1" w:styleId="BodyTextChar">
    <w:name w:val="Body Text Char"/>
    <w:basedOn w:val="DefaultParagraphFont"/>
    <w:link w:val="BodyText"/>
    <w:uiPriority w:val="1"/>
    <w:rsid w:val="00662E8D"/>
    <w:rPr>
      <w:sz w:val="26"/>
      <w:szCs w:val="26"/>
    </w:rPr>
  </w:style>
  <w:style w:type="paragraph" w:customStyle="1" w:styleId="TableParagraph">
    <w:name w:val="Table Paragraph"/>
    <w:basedOn w:val="Normal"/>
    <w:uiPriority w:val="1"/>
    <w:qFormat/>
    <w:rsid w:val="00AD1D5C"/>
    <w:pPr>
      <w:widowControl w:val="0"/>
      <w:autoSpaceDE w:val="0"/>
      <w:autoSpaceDN w:val="0"/>
      <w:spacing w:before="6"/>
      <w:jc w:val="center"/>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3B27FA"/>
    <w:rPr>
      <w:color w:val="605E5C"/>
      <w:shd w:val="clear" w:color="auto" w:fill="E1DFDD"/>
    </w:rPr>
  </w:style>
  <w:style w:type="character" w:customStyle="1" w:styleId="oeformcharcontent">
    <w:name w:val="oe_form_char_content"/>
    <w:basedOn w:val="DefaultParagraphFont"/>
    <w:rsid w:val="00F24FE9"/>
  </w:style>
  <w:style w:type="character" w:customStyle="1" w:styleId="str">
    <w:name w:val="str"/>
    <w:basedOn w:val="DefaultParagraphFont"/>
    <w:rsid w:val="00B073D1"/>
  </w:style>
  <w:style w:type="paragraph" w:styleId="TOCHeading">
    <w:name w:val="TOC Heading"/>
    <w:basedOn w:val="Heading1"/>
    <w:next w:val="Normal"/>
    <w:uiPriority w:val="39"/>
    <w:unhideWhenUsed/>
    <w:qFormat/>
    <w:rsid w:val="008F28D6"/>
    <w:pPr>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8F28D6"/>
    <w:pPr>
      <w:spacing w:after="100"/>
    </w:pPr>
  </w:style>
  <w:style w:type="paragraph" w:styleId="TOC2">
    <w:name w:val="toc 2"/>
    <w:basedOn w:val="Normal"/>
    <w:next w:val="Normal"/>
    <w:autoRedefine/>
    <w:uiPriority w:val="39"/>
    <w:unhideWhenUsed/>
    <w:rsid w:val="00C51F5B"/>
    <w:pPr>
      <w:tabs>
        <w:tab w:val="left" w:pos="880"/>
        <w:tab w:val="right" w:leader="dot" w:pos="8999"/>
      </w:tabs>
      <w:spacing w:after="100" w:line="360" w:lineRule="auto"/>
      <w:ind w:left="240"/>
    </w:pPr>
  </w:style>
  <w:style w:type="paragraph" w:styleId="TOC3">
    <w:name w:val="toc 3"/>
    <w:basedOn w:val="Normal"/>
    <w:next w:val="Normal"/>
    <w:autoRedefine/>
    <w:uiPriority w:val="39"/>
    <w:unhideWhenUsed/>
    <w:rsid w:val="008F28D6"/>
    <w:pPr>
      <w:spacing w:after="100"/>
      <w:ind w:left="480"/>
    </w:pPr>
  </w:style>
  <w:style w:type="character" w:styleId="CommentReference">
    <w:name w:val="annotation reference"/>
    <w:basedOn w:val="DefaultParagraphFont"/>
    <w:uiPriority w:val="99"/>
    <w:semiHidden/>
    <w:unhideWhenUsed/>
    <w:rsid w:val="003C479D"/>
    <w:rPr>
      <w:sz w:val="16"/>
      <w:szCs w:val="16"/>
    </w:rPr>
  </w:style>
  <w:style w:type="paragraph" w:styleId="CommentText">
    <w:name w:val="annotation text"/>
    <w:basedOn w:val="Normal"/>
    <w:link w:val="CommentTextChar"/>
    <w:uiPriority w:val="99"/>
    <w:semiHidden/>
    <w:unhideWhenUsed/>
    <w:rsid w:val="003C479D"/>
    <w:rPr>
      <w:sz w:val="20"/>
      <w:szCs w:val="20"/>
    </w:rPr>
  </w:style>
  <w:style w:type="character" w:customStyle="1" w:styleId="CommentTextChar">
    <w:name w:val="Comment Text Char"/>
    <w:basedOn w:val="DefaultParagraphFont"/>
    <w:link w:val="CommentText"/>
    <w:uiPriority w:val="99"/>
    <w:semiHidden/>
    <w:rsid w:val="003C479D"/>
  </w:style>
  <w:style w:type="character" w:customStyle="1" w:styleId="fontstyle01">
    <w:name w:val="fontstyle01"/>
    <w:basedOn w:val="DefaultParagraphFont"/>
    <w:rsid w:val="00655549"/>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0767B"/>
    <w:rPr>
      <w:rFonts w:ascii="CourierNewPS-BoldMT" w:hAnsi="CourierNewPS-BoldMT" w:hint="default"/>
      <w:b/>
      <w:bCs/>
      <w:i w:val="0"/>
      <w:iCs w:val="0"/>
      <w:color w:val="000000"/>
      <w:sz w:val="22"/>
      <w:szCs w:val="22"/>
    </w:rPr>
  </w:style>
  <w:style w:type="character" w:styleId="FollowedHyperlink">
    <w:name w:val="FollowedHyperlink"/>
    <w:basedOn w:val="DefaultParagraphFont"/>
    <w:uiPriority w:val="99"/>
    <w:semiHidden/>
    <w:unhideWhenUsed/>
    <w:rsid w:val="004D0C7D"/>
    <w:rPr>
      <w:color w:val="800080" w:themeColor="followedHyperlink"/>
      <w:u w:val="single"/>
    </w:rPr>
  </w:style>
  <w:style w:type="character" w:customStyle="1" w:styleId="UnresolvedMention2">
    <w:name w:val="Unresolved Mention2"/>
    <w:basedOn w:val="DefaultParagraphFont"/>
    <w:uiPriority w:val="99"/>
    <w:semiHidden/>
    <w:unhideWhenUsed/>
    <w:rsid w:val="004D0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038">
      <w:bodyDiv w:val="1"/>
      <w:marLeft w:val="0"/>
      <w:marRight w:val="0"/>
      <w:marTop w:val="0"/>
      <w:marBottom w:val="0"/>
      <w:divBdr>
        <w:top w:val="none" w:sz="0" w:space="0" w:color="auto"/>
        <w:left w:val="none" w:sz="0" w:space="0" w:color="auto"/>
        <w:bottom w:val="none" w:sz="0" w:space="0" w:color="auto"/>
        <w:right w:val="none" w:sz="0" w:space="0" w:color="auto"/>
      </w:divBdr>
    </w:div>
    <w:div w:id="9337343">
      <w:bodyDiv w:val="1"/>
      <w:marLeft w:val="0"/>
      <w:marRight w:val="0"/>
      <w:marTop w:val="0"/>
      <w:marBottom w:val="0"/>
      <w:divBdr>
        <w:top w:val="none" w:sz="0" w:space="0" w:color="auto"/>
        <w:left w:val="none" w:sz="0" w:space="0" w:color="auto"/>
        <w:bottom w:val="none" w:sz="0" w:space="0" w:color="auto"/>
        <w:right w:val="none" w:sz="0" w:space="0" w:color="auto"/>
      </w:divBdr>
      <w:divsChild>
        <w:div w:id="1370685473">
          <w:marLeft w:val="0"/>
          <w:marRight w:val="0"/>
          <w:marTop w:val="0"/>
          <w:marBottom w:val="0"/>
          <w:divBdr>
            <w:top w:val="none" w:sz="0" w:space="0" w:color="auto"/>
            <w:left w:val="none" w:sz="0" w:space="0" w:color="auto"/>
            <w:bottom w:val="none" w:sz="0" w:space="0" w:color="auto"/>
            <w:right w:val="none" w:sz="0" w:space="0" w:color="auto"/>
          </w:divBdr>
          <w:divsChild>
            <w:div w:id="10669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136">
      <w:bodyDiv w:val="1"/>
      <w:marLeft w:val="0"/>
      <w:marRight w:val="0"/>
      <w:marTop w:val="0"/>
      <w:marBottom w:val="0"/>
      <w:divBdr>
        <w:top w:val="none" w:sz="0" w:space="0" w:color="auto"/>
        <w:left w:val="none" w:sz="0" w:space="0" w:color="auto"/>
        <w:bottom w:val="none" w:sz="0" w:space="0" w:color="auto"/>
        <w:right w:val="none" w:sz="0" w:space="0" w:color="auto"/>
      </w:divBdr>
      <w:divsChild>
        <w:div w:id="1912882558">
          <w:marLeft w:val="0"/>
          <w:marRight w:val="0"/>
          <w:marTop w:val="0"/>
          <w:marBottom w:val="0"/>
          <w:divBdr>
            <w:top w:val="none" w:sz="0" w:space="0" w:color="auto"/>
            <w:left w:val="none" w:sz="0" w:space="0" w:color="auto"/>
            <w:bottom w:val="none" w:sz="0" w:space="0" w:color="auto"/>
            <w:right w:val="none" w:sz="0" w:space="0" w:color="auto"/>
          </w:divBdr>
          <w:divsChild>
            <w:div w:id="261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997">
      <w:bodyDiv w:val="1"/>
      <w:marLeft w:val="0"/>
      <w:marRight w:val="0"/>
      <w:marTop w:val="0"/>
      <w:marBottom w:val="0"/>
      <w:divBdr>
        <w:top w:val="none" w:sz="0" w:space="0" w:color="auto"/>
        <w:left w:val="none" w:sz="0" w:space="0" w:color="auto"/>
        <w:bottom w:val="none" w:sz="0" w:space="0" w:color="auto"/>
        <w:right w:val="none" w:sz="0" w:space="0" w:color="auto"/>
      </w:divBdr>
    </w:div>
    <w:div w:id="58598873">
      <w:bodyDiv w:val="1"/>
      <w:marLeft w:val="0"/>
      <w:marRight w:val="0"/>
      <w:marTop w:val="0"/>
      <w:marBottom w:val="0"/>
      <w:divBdr>
        <w:top w:val="none" w:sz="0" w:space="0" w:color="auto"/>
        <w:left w:val="none" w:sz="0" w:space="0" w:color="auto"/>
        <w:bottom w:val="none" w:sz="0" w:space="0" w:color="auto"/>
        <w:right w:val="none" w:sz="0" w:space="0" w:color="auto"/>
      </w:divBdr>
      <w:divsChild>
        <w:div w:id="1046836175">
          <w:marLeft w:val="0"/>
          <w:marRight w:val="0"/>
          <w:marTop w:val="0"/>
          <w:marBottom w:val="0"/>
          <w:divBdr>
            <w:top w:val="none" w:sz="0" w:space="0" w:color="auto"/>
            <w:left w:val="none" w:sz="0" w:space="0" w:color="auto"/>
            <w:bottom w:val="none" w:sz="0" w:space="0" w:color="auto"/>
            <w:right w:val="none" w:sz="0" w:space="0" w:color="auto"/>
          </w:divBdr>
          <w:divsChild>
            <w:div w:id="868880480">
              <w:marLeft w:val="0"/>
              <w:marRight w:val="0"/>
              <w:marTop w:val="0"/>
              <w:marBottom w:val="0"/>
              <w:divBdr>
                <w:top w:val="none" w:sz="0" w:space="0" w:color="auto"/>
                <w:left w:val="none" w:sz="0" w:space="0" w:color="auto"/>
                <w:bottom w:val="none" w:sz="0" w:space="0" w:color="auto"/>
                <w:right w:val="none" w:sz="0" w:space="0" w:color="auto"/>
              </w:divBdr>
            </w:div>
            <w:div w:id="851723021">
              <w:marLeft w:val="0"/>
              <w:marRight w:val="0"/>
              <w:marTop w:val="0"/>
              <w:marBottom w:val="0"/>
              <w:divBdr>
                <w:top w:val="none" w:sz="0" w:space="0" w:color="auto"/>
                <w:left w:val="none" w:sz="0" w:space="0" w:color="auto"/>
                <w:bottom w:val="none" w:sz="0" w:space="0" w:color="auto"/>
                <w:right w:val="none" w:sz="0" w:space="0" w:color="auto"/>
              </w:divBdr>
            </w:div>
            <w:div w:id="1898317638">
              <w:marLeft w:val="0"/>
              <w:marRight w:val="0"/>
              <w:marTop w:val="0"/>
              <w:marBottom w:val="0"/>
              <w:divBdr>
                <w:top w:val="none" w:sz="0" w:space="0" w:color="auto"/>
                <w:left w:val="none" w:sz="0" w:space="0" w:color="auto"/>
                <w:bottom w:val="none" w:sz="0" w:space="0" w:color="auto"/>
                <w:right w:val="none" w:sz="0" w:space="0" w:color="auto"/>
              </w:divBdr>
            </w:div>
            <w:div w:id="348337346">
              <w:marLeft w:val="0"/>
              <w:marRight w:val="0"/>
              <w:marTop w:val="0"/>
              <w:marBottom w:val="0"/>
              <w:divBdr>
                <w:top w:val="none" w:sz="0" w:space="0" w:color="auto"/>
                <w:left w:val="none" w:sz="0" w:space="0" w:color="auto"/>
                <w:bottom w:val="none" w:sz="0" w:space="0" w:color="auto"/>
                <w:right w:val="none" w:sz="0" w:space="0" w:color="auto"/>
              </w:divBdr>
            </w:div>
            <w:div w:id="459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0788">
      <w:bodyDiv w:val="1"/>
      <w:marLeft w:val="0"/>
      <w:marRight w:val="0"/>
      <w:marTop w:val="0"/>
      <w:marBottom w:val="0"/>
      <w:divBdr>
        <w:top w:val="none" w:sz="0" w:space="0" w:color="auto"/>
        <w:left w:val="none" w:sz="0" w:space="0" w:color="auto"/>
        <w:bottom w:val="none" w:sz="0" w:space="0" w:color="auto"/>
        <w:right w:val="none" w:sz="0" w:space="0" w:color="auto"/>
      </w:divBdr>
      <w:divsChild>
        <w:div w:id="741948320">
          <w:marLeft w:val="0"/>
          <w:marRight w:val="0"/>
          <w:marTop w:val="0"/>
          <w:marBottom w:val="0"/>
          <w:divBdr>
            <w:top w:val="none" w:sz="0" w:space="0" w:color="auto"/>
            <w:left w:val="none" w:sz="0" w:space="0" w:color="auto"/>
            <w:bottom w:val="none" w:sz="0" w:space="0" w:color="auto"/>
            <w:right w:val="none" w:sz="0" w:space="0" w:color="auto"/>
          </w:divBdr>
          <w:divsChild>
            <w:div w:id="11411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1430">
      <w:bodyDiv w:val="1"/>
      <w:marLeft w:val="0"/>
      <w:marRight w:val="0"/>
      <w:marTop w:val="0"/>
      <w:marBottom w:val="0"/>
      <w:divBdr>
        <w:top w:val="none" w:sz="0" w:space="0" w:color="auto"/>
        <w:left w:val="none" w:sz="0" w:space="0" w:color="auto"/>
        <w:bottom w:val="none" w:sz="0" w:space="0" w:color="auto"/>
        <w:right w:val="none" w:sz="0" w:space="0" w:color="auto"/>
      </w:divBdr>
    </w:div>
    <w:div w:id="215051636">
      <w:bodyDiv w:val="1"/>
      <w:marLeft w:val="0"/>
      <w:marRight w:val="0"/>
      <w:marTop w:val="0"/>
      <w:marBottom w:val="0"/>
      <w:divBdr>
        <w:top w:val="none" w:sz="0" w:space="0" w:color="auto"/>
        <w:left w:val="none" w:sz="0" w:space="0" w:color="auto"/>
        <w:bottom w:val="none" w:sz="0" w:space="0" w:color="auto"/>
        <w:right w:val="none" w:sz="0" w:space="0" w:color="auto"/>
      </w:divBdr>
    </w:div>
    <w:div w:id="274873693">
      <w:bodyDiv w:val="1"/>
      <w:marLeft w:val="0"/>
      <w:marRight w:val="0"/>
      <w:marTop w:val="0"/>
      <w:marBottom w:val="0"/>
      <w:divBdr>
        <w:top w:val="none" w:sz="0" w:space="0" w:color="auto"/>
        <w:left w:val="none" w:sz="0" w:space="0" w:color="auto"/>
        <w:bottom w:val="none" w:sz="0" w:space="0" w:color="auto"/>
        <w:right w:val="none" w:sz="0" w:space="0" w:color="auto"/>
      </w:divBdr>
    </w:div>
    <w:div w:id="354042723">
      <w:bodyDiv w:val="1"/>
      <w:marLeft w:val="0"/>
      <w:marRight w:val="0"/>
      <w:marTop w:val="0"/>
      <w:marBottom w:val="0"/>
      <w:divBdr>
        <w:top w:val="none" w:sz="0" w:space="0" w:color="auto"/>
        <w:left w:val="none" w:sz="0" w:space="0" w:color="auto"/>
        <w:bottom w:val="none" w:sz="0" w:space="0" w:color="auto"/>
        <w:right w:val="none" w:sz="0" w:space="0" w:color="auto"/>
      </w:divBdr>
      <w:divsChild>
        <w:div w:id="2007005723">
          <w:marLeft w:val="0"/>
          <w:marRight w:val="0"/>
          <w:marTop w:val="0"/>
          <w:marBottom w:val="0"/>
          <w:divBdr>
            <w:top w:val="none" w:sz="0" w:space="0" w:color="auto"/>
            <w:left w:val="none" w:sz="0" w:space="0" w:color="auto"/>
            <w:bottom w:val="none" w:sz="0" w:space="0" w:color="auto"/>
            <w:right w:val="none" w:sz="0" w:space="0" w:color="auto"/>
          </w:divBdr>
          <w:divsChild>
            <w:div w:id="18316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4195">
      <w:bodyDiv w:val="1"/>
      <w:marLeft w:val="0"/>
      <w:marRight w:val="0"/>
      <w:marTop w:val="0"/>
      <w:marBottom w:val="0"/>
      <w:divBdr>
        <w:top w:val="none" w:sz="0" w:space="0" w:color="auto"/>
        <w:left w:val="none" w:sz="0" w:space="0" w:color="auto"/>
        <w:bottom w:val="none" w:sz="0" w:space="0" w:color="auto"/>
        <w:right w:val="none" w:sz="0" w:space="0" w:color="auto"/>
      </w:divBdr>
    </w:div>
    <w:div w:id="452335298">
      <w:bodyDiv w:val="1"/>
      <w:marLeft w:val="0"/>
      <w:marRight w:val="0"/>
      <w:marTop w:val="0"/>
      <w:marBottom w:val="0"/>
      <w:divBdr>
        <w:top w:val="none" w:sz="0" w:space="0" w:color="auto"/>
        <w:left w:val="none" w:sz="0" w:space="0" w:color="auto"/>
        <w:bottom w:val="none" w:sz="0" w:space="0" w:color="auto"/>
        <w:right w:val="none" w:sz="0" w:space="0" w:color="auto"/>
      </w:divBdr>
    </w:div>
    <w:div w:id="750002603">
      <w:bodyDiv w:val="1"/>
      <w:marLeft w:val="0"/>
      <w:marRight w:val="0"/>
      <w:marTop w:val="0"/>
      <w:marBottom w:val="0"/>
      <w:divBdr>
        <w:top w:val="none" w:sz="0" w:space="0" w:color="auto"/>
        <w:left w:val="none" w:sz="0" w:space="0" w:color="auto"/>
        <w:bottom w:val="none" w:sz="0" w:space="0" w:color="auto"/>
        <w:right w:val="none" w:sz="0" w:space="0" w:color="auto"/>
      </w:divBdr>
    </w:div>
    <w:div w:id="767501620">
      <w:bodyDiv w:val="1"/>
      <w:marLeft w:val="0"/>
      <w:marRight w:val="0"/>
      <w:marTop w:val="0"/>
      <w:marBottom w:val="0"/>
      <w:divBdr>
        <w:top w:val="none" w:sz="0" w:space="0" w:color="auto"/>
        <w:left w:val="none" w:sz="0" w:space="0" w:color="auto"/>
        <w:bottom w:val="none" w:sz="0" w:space="0" w:color="auto"/>
        <w:right w:val="none" w:sz="0" w:space="0" w:color="auto"/>
      </w:divBdr>
      <w:divsChild>
        <w:div w:id="1921523282">
          <w:marLeft w:val="0"/>
          <w:marRight w:val="0"/>
          <w:marTop w:val="0"/>
          <w:marBottom w:val="0"/>
          <w:divBdr>
            <w:top w:val="none" w:sz="0" w:space="0" w:color="auto"/>
            <w:left w:val="none" w:sz="0" w:space="0" w:color="auto"/>
            <w:bottom w:val="none" w:sz="0" w:space="0" w:color="auto"/>
            <w:right w:val="none" w:sz="0" w:space="0" w:color="auto"/>
          </w:divBdr>
          <w:divsChild>
            <w:div w:id="11230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48849">
      <w:bodyDiv w:val="1"/>
      <w:marLeft w:val="0"/>
      <w:marRight w:val="0"/>
      <w:marTop w:val="0"/>
      <w:marBottom w:val="0"/>
      <w:divBdr>
        <w:top w:val="none" w:sz="0" w:space="0" w:color="auto"/>
        <w:left w:val="none" w:sz="0" w:space="0" w:color="auto"/>
        <w:bottom w:val="none" w:sz="0" w:space="0" w:color="auto"/>
        <w:right w:val="none" w:sz="0" w:space="0" w:color="auto"/>
      </w:divBdr>
    </w:div>
    <w:div w:id="939290802">
      <w:bodyDiv w:val="1"/>
      <w:marLeft w:val="0"/>
      <w:marRight w:val="0"/>
      <w:marTop w:val="0"/>
      <w:marBottom w:val="0"/>
      <w:divBdr>
        <w:top w:val="none" w:sz="0" w:space="0" w:color="auto"/>
        <w:left w:val="none" w:sz="0" w:space="0" w:color="auto"/>
        <w:bottom w:val="none" w:sz="0" w:space="0" w:color="auto"/>
        <w:right w:val="none" w:sz="0" w:space="0" w:color="auto"/>
      </w:divBdr>
      <w:divsChild>
        <w:div w:id="1078596414">
          <w:marLeft w:val="0"/>
          <w:marRight w:val="0"/>
          <w:marTop w:val="0"/>
          <w:marBottom w:val="75"/>
          <w:divBdr>
            <w:top w:val="none" w:sz="0" w:space="0" w:color="auto"/>
            <w:left w:val="none" w:sz="0" w:space="0" w:color="auto"/>
            <w:bottom w:val="none" w:sz="0" w:space="0" w:color="auto"/>
            <w:right w:val="none" w:sz="0" w:space="0" w:color="auto"/>
          </w:divBdr>
          <w:divsChild>
            <w:div w:id="80294961">
              <w:marLeft w:val="0"/>
              <w:marRight w:val="0"/>
              <w:marTop w:val="0"/>
              <w:marBottom w:val="150"/>
              <w:divBdr>
                <w:top w:val="none" w:sz="0" w:space="0" w:color="auto"/>
                <w:left w:val="none" w:sz="0" w:space="0" w:color="auto"/>
                <w:bottom w:val="dotted" w:sz="6" w:space="0" w:color="C1C1C1"/>
                <w:right w:val="none" w:sz="0" w:space="0" w:color="auto"/>
              </w:divBdr>
            </w:div>
          </w:divsChild>
        </w:div>
      </w:divsChild>
    </w:div>
    <w:div w:id="1017007273">
      <w:bodyDiv w:val="1"/>
      <w:marLeft w:val="0"/>
      <w:marRight w:val="0"/>
      <w:marTop w:val="0"/>
      <w:marBottom w:val="0"/>
      <w:divBdr>
        <w:top w:val="none" w:sz="0" w:space="0" w:color="auto"/>
        <w:left w:val="none" w:sz="0" w:space="0" w:color="auto"/>
        <w:bottom w:val="none" w:sz="0" w:space="0" w:color="auto"/>
        <w:right w:val="none" w:sz="0" w:space="0" w:color="auto"/>
      </w:divBdr>
    </w:div>
    <w:div w:id="1087000426">
      <w:bodyDiv w:val="1"/>
      <w:marLeft w:val="0"/>
      <w:marRight w:val="0"/>
      <w:marTop w:val="0"/>
      <w:marBottom w:val="0"/>
      <w:divBdr>
        <w:top w:val="none" w:sz="0" w:space="0" w:color="auto"/>
        <w:left w:val="none" w:sz="0" w:space="0" w:color="auto"/>
        <w:bottom w:val="none" w:sz="0" w:space="0" w:color="auto"/>
        <w:right w:val="none" w:sz="0" w:space="0" w:color="auto"/>
      </w:divBdr>
    </w:div>
    <w:div w:id="1095789996">
      <w:bodyDiv w:val="1"/>
      <w:marLeft w:val="0"/>
      <w:marRight w:val="0"/>
      <w:marTop w:val="0"/>
      <w:marBottom w:val="0"/>
      <w:divBdr>
        <w:top w:val="none" w:sz="0" w:space="0" w:color="auto"/>
        <w:left w:val="none" w:sz="0" w:space="0" w:color="auto"/>
        <w:bottom w:val="none" w:sz="0" w:space="0" w:color="auto"/>
        <w:right w:val="none" w:sz="0" w:space="0" w:color="auto"/>
      </w:divBdr>
      <w:divsChild>
        <w:div w:id="1184248620">
          <w:marLeft w:val="0"/>
          <w:marRight w:val="0"/>
          <w:marTop w:val="0"/>
          <w:marBottom w:val="0"/>
          <w:divBdr>
            <w:top w:val="none" w:sz="0" w:space="0" w:color="auto"/>
            <w:left w:val="none" w:sz="0" w:space="0" w:color="auto"/>
            <w:bottom w:val="none" w:sz="0" w:space="0" w:color="auto"/>
            <w:right w:val="none" w:sz="0" w:space="0" w:color="auto"/>
          </w:divBdr>
          <w:divsChild>
            <w:div w:id="16081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223">
      <w:bodyDiv w:val="1"/>
      <w:marLeft w:val="0"/>
      <w:marRight w:val="0"/>
      <w:marTop w:val="0"/>
      <w:marBottom w:val="0"/>
      <w:divBdr>
        <w:top w:val="none" w:sz="0" w:space="0" w:color="auto"/>
        <w:left w:val="none" w:sz="0" w:space="0" w:color="auto"/>
        <w:bottom w:val="none" w:sz="0" w:space="0" w:color="auto"/>
        <w:right w:val="none" w:sz="0" w:space="0" w:color="auto"/>
      </w:divBdr>
      <w:divsChild>
        <w:div w:id="1575971949">
          <w:marLeft w:val="0"/>
          <w:marRight w:val="0"/>
          <w:marTop w:val="0"/>
          <w:marBottom w:val="0"/>
          <w:divBdr>
            <w:top w:val="none" w:sz="0" w:space="0" w:color="auto"/>
            <w:left w:val="none" w:sz="0" w:space="0" w:color="auto"/>
            <w:bottom w:val="none" w:sz="0" w:space="0" w:color="auto"/>
            <w:right w:val="none" w:sz="0" w:space="0" w:color="auto"/>
          </w:divBdr>
          <w:divsChild>
            <w:div w:id="6349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6194">
      <w:bodyDiv w:val="1"/>
      <w:marLeft w:val="0"/>
      <w:marRight w:val="0"/>
      <w:marTop w:val="0"/>
      <w:marBottom w:val="0"/>
      <w:divBdr>
        <w:top w:val="none" w:sz="0" w:space="0" w:color="auto"/>
        <w:left w:val="none" w:sz="0" w:space="0" w:color="auto"/>
        <w:bottom w:val="none" w:sz="0" w:space="0" w:color="auto"/>
        <w:right w:val="none" w:sz="0" w:space="0" w:color="auto"/>
      </w:divBdr>
    </w:div>
    <w:div w:id="1329282809">
      <w:bodyDiv w:val="1"/>
      <w:marLeft w:val="0"/>
      <w:marRight w:val="0"/>
      <w:marTop w:val="0"/>
      <w:marBottom w:val="0"/>
      <w:divBdr>
        <w:top w:val="none" w:sz="0" w:space="0" w:color="auto"/>
        <w:left w:val="none" w:sz="0" w:space="0" w:color="auto"/>
        <w:bottom w:val="none" w:sz="0" w:space="0" w:color="auto"/>
        <w:right w:val="none" w:sz="0" w:space="0" w:color="auto"/>
      </w:divBdr>
    </w:div>
    <w:div w:id="1432972401">
      <w:bodyDiv w:val="1"/>
      <w:marLeft w:val="0"/>
      <w:marRight w:val="0"/>
      <w:marTop w:val="0"/>
      <w:marBottom w:val="0"/>
      <w:divBdr>
        <w:top w:val="none" w:sz="0" w:space="0" w:color="auto"/>
        <w:left w:val="none" w:sz="0" w:space="0" w:color="auto"/>
        <w:bottom w:val="none" w:sz="0" w:space="0" w:color="auto"/>
        <w:right w:val="none" w:sz="0" w:space="0" w:color="auto"/>
      </w:divBdr>
    </w:div>
    <w:div w:id="1483037030">
      <w:bodyDiv w:val="1"/>
      <w:marLeft w:val="0"/>
      <w:marRight w:val="0"/>
      <w:marTop w:val="0"/>
      <w:marBottom w:val="0"/>
      <w:divBdr>
        <w:top w:val="none" w:sz="0" w:space="0" w:color="auto"/>
        <w:left w:val="none" w:sz="0" w:space="0" w:color="auto"/>
        <w:bottom w:val="none" w:sz="0" w:space="0" w:color="auto"/>
        <w:right w:val="none" w:sz="0" w:space="0" w:color="auto"/>
      </w:divBdr>
      <w:divsChild>
        <w:div w:id="957906351">
          <w:marLeft w:val="0"/>
          <w:marRight w:val="0"/>
          <w:marTop w:val="0"/>
          <w:marBottom w:val="0"/>
          <w:divBdr>
            <w:top w:val="none" w:sz="0" w:space="0" w:color="auto"/>
            <w:left w:val="none" w:sz="0" w:space="0" w:color="auto"/>
            <w:bottom w:val="none" w:sz="0" w:space="0" w:color="auto"/>
            <w:right w:val="none" w:sz="0" w:space="0" w:color="auto"/>
          </w:divBdr>
          <w:divsChild>
            <w:div w:id="213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4908">
      <w:bodyDiv w:val="1"/>
      <w:marLeft w:val="0"/>
      <w:marRight w:val="0"/>
      <w:marTop w:val="0"/>
      <w:marBottom w:val="0"/>
      <w:divBdr>
        <w:top w:val="none" w:sz="0" w:space="0" w:color="auto"/>
        <w:left w:val="none" w:sz="0" w:space="0" w:color="auto"/>
        <w:bottom w:val="none" w:sz="0" w:space="0" w:color="auto"/>
        <w:right w:val="none" w:sz="0" w:space="0" w:color="auto"/>
      </w:divBdr>
      <w:divsChild>
        <w:div w:id="97213439">
          <w:marLeft w:val="0"/>
          <w:marRight w:val="0"/>
          <w:marTop w:val="0"/>
          <w:marBottom w:val="0"/>
          <w:divBdr>
            <w:top w:val="none" w:sz="0" w:space="0" w:color="auto"/>
            <w:left w:val="none" w:sz="0" w:space="0" w:color="auto"/>
            <w:bottom w:val="none" w:sz="0" w:space="0" w:color="auto"/>
            <w:right w:val="none" w:sz="0" w:space="0" w:color="auto"/>
          </w:divBdr>
          <w:divsChild>
            <w:div w:id="1641228206">
              <w:marLeft w:val="0"/>
              <w:marRight w:val="0"/>
              <w:marTop w:val="0"/>
              <w:marBottom w:val="0"/>
              <w:divBdr>
                <w:top w:val="none" w:sz="0" w:space="0" w:color="auto"/>
                <w:left w:val="none" w:sz="0" w:space="0" w:color="auto"/>
                <w:bottom w:val="none" w:sz="0" w:space="0" w:color="auto"/>
                <w:right w:val="none" w:sz="0" w:space="0" w:color="auto"/>
              </w:divBdr>
            </w:div>
            <w:div w:id="1244029982">
              <w:marLeft w:val="0"/>
              <w:marRight w:val="0"/>
              <w:marTop w:val="0"/>
              <w:marBottom w:val="0"/>
              <w:divBdr>
                <w:top w:val="none" w:sz="0" w:space="0" w:color="auto"/>
                <w:left w:val="none" w:sz="0" w:space="0" w:color="auto"/>
                <w:bottom w:val="none" w:sz="0" w:space="0" w:color="auto"/>
                <w:right w:val="none" w:sz="0" w:space="0" w:color="auto"/>
              </w:divBdr>
            </w:div>
            <w:div w:id="1743214173">
              <w:marLeft w:val="0"/>
              <w:marRight w:val="0"/>
              <w:marTop w:val="0"/>
              <w:marBottom w:val="0"/>
              <w:divBdr>
                <w:top w:val="none" w:sz="0" w:space="0" w:color="auto"/>
                <w:left w:val="none" w:sz="0" w:space="0" w:color="auto"/>
                <w:bottom w:val="none" w:sz="0" w:space="0" w:color="auto"/>
                <w:right w:val="none" w:sz="0" w:space="0" w:color="auto"/>
              </w:divBdr>
            </w:div>
            <w:div w:id="10200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7340">
      <w:bodyDiv w:val="1"/>
      <w:marLeft w:val="0"/>
      <w:marRight w:val="0"/>
      <w:marTop w:val="0"/>
      <w:marBottom w:val="0"/>
      <w:divBdr>
        <w:top w:val="none" w:sz="0" w:space="0" w:color="auto"/>
        <w:left w:val="none" w:sz="0" w:space="0" w:color="auto"/>
        <w:bottom w:val="none" w:sz="0" w:space="0" w:color="auto"/>
        <w:right w:val="none" w:sz="0" w:space="0" w:color="auto"/>
      </w:divBdr>
    </w:div>
    <w:div w:id="1671250950">
      <w:bodyDiv w:val="1"/>
      <w:marLeft w:val="0"/>
      <w:marRight w:val="0"/>
      <w:marTop w:val="0"/>
      <w:marBottom w:val="0"/>
      <w:divBdr>
        <w:top w:val="none" w:sz="0" w:space="0" w:color="auto"/>
        <w:left w:val="none" w:sz="0" w:space="0" w:color="auto"/>
        <w:bottom w:val="none" w:sz="0" w:space="0" w:color="auto"/>
        <w:right w:val="none" w:sz="0" w:space="0" w:color="auto"/>
      </w:divBdr>
      <w:divsChild>
        <w:div w:id="684093270">
          <w:marLeft w:val="0"/>
          <w:marRight w:val="0"/>
          <w:marTop w:val="0"/>
          <w:marBottom w:val="0"/>
          <w:divBdr>
            <w:top w:val="none" w:sz="0" w:space="0" w:color="auto"/>
            <w:left w:val="none" w:sz="0" w:space="0" w:color="auto"/>
            <w:bottom w:val="none" w:sz="0" w:space="0" w:color="auto"/>
            <w:right w:val="none" w:sz="0" w:space="0" w:color="auto"/>
          </w:divBdr>
          <w:divsChild>
            <w:div w:id="11962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876">
      <w:bodyDiv w:val="1"/>
      <w:marLeft w:val="0"/>
      <w:marRight w:val="0"/>
      <w:marTop w:val="0"/>
      <w:marBottom w:val="0"/>
      <w:divBdr>
        <w:top w:val="none" w:sz="0" w:space="0" w:color="auto"/>
        <w:left w:val="none" w:sz="0" w:space="0" w:color="auto"/>
        <w:bottom w:val="none" w:sz="0" w:space="0" w:color="auto"/>
        <w:right w:val="none" w:sz="0" w:space="0" w:color="auto"/>
      </w:divBdr>
    </w:div>
    <w:div w:id="1703824163">
      <w:bodyDiv w:val="1"/>
      <w:marLeft w:val="0"/>
      <w:marRight w:val="0"/>
      <w:marTop w:val="0"/>
      <w:marBottom w:val="0"/>
      <w:divBdr>
        <w:top w:val="none" w:sz="0" w:space="0" w:color="auto"/>
        <w:left w:val="none" w:sz="0" w:space="0" w:color="auto"/>
        <w:bottom w:val="none" w:sz="0" w:space="0" w:color="auto"/>
        <w:right w:val="none" w:sz="0" w:space="0" w:color="auto"/>
      </w:divBdr>
      <w:divsChild>
        <w:div w:id="1772161114">
          <w:marLeft w:val="0"/>
          <w:marRight w:val="0"/>
          <w:marTop w:val="0"/>
          <w:marBottom w:val="0"/>
          <w:divBdr>
            <w:top w:val="none" w:sz="0" w:space="0" w:color="auto"/>
            <w:left w:val="none" w:sz="0" w:space="0" w:color="auto"/>
            <w:bottom w:val="none" w:sz="0" w:space="0" w:color="auto"/>
            <w:right w:val="none" w:sz="0" w:space="0" w:color="auto"/>
          </w:divBdr>
          <w:divsChild>
            <w:div w:id="2641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2434">
      <w:bodyDiv w:val="1"/>
      <w:marLeft w:val="0"/>
      <w:marRight w:val="0"/>
      <w:marTop w:val="0"/>
      <w:marBottom w:val="0"/>
      <w:divBdr>
        <w:top w:val="none" w:sz="0" w:space="0" w:color="auto"/>
        <w:left w:val="none" w:sz="0" w:space="0" w:color="auto"/>
        <w:bottom w:val="none" w:sz="0" w:space="0" w:color="auto"/>
        <w:right w:val="none" w:sz="0" w:space="0" w:color="auto"/>
      </w:divBdr>
    </w:div>
    <w:div w:id="1805660921">
      <w:bodyDiv w:val="1"/>
      <w:marLeft w:val="0"/>
      <w:marRight w:val="0"/>
      <w:marTop w:val="0"/>
      <w:marBottom w:val="0"/>
      <w:divBdr>
        <w:top w:val="none" w:sz="0" w:space="0" w:color="auto"/>
        <w:left w:val="none" w:sz="0" w:space="0" w:color="auto"/>
        <w:bottom w:val="none" w:sz="0" w:space="0" w:color="auto"/>
        <w:right w:val="none" w:sz="0" w:space="0" w:color="auto"/>
      </w:divBdr>
      <w:divsChild>
        <w:div w:id="565918190">
          <w:marLeft w:val="0"/>
          <w:marRight w:val="0"/>
          <w:marTop w:val="0"/>
          <w:marBottom w:val="0"/>
          <w:divBdr>
            <w:top w:val="none" w:sz="0" w:space="0" w:color="auto"/>
            <w:left w:val="none" w:sz="0" w:space="0" w:color="auto"/>
            <w:bottom w:val="none" w:sz="0" w:space="0" w:color="auto"/>
            <w:right w:val="none" w:sz="0" w:space="0" w:color="auto"/>
          </w:divBdr>
          <w:divsChild>
            <w:div w:id="1644699172">
              <w:marLeft w:val="0"/>
              <w:marRight w:val="0"/>
              <w:marTop w:val="0"/>
              <w:marBottom w:val="0"/>
              <w:divBdr>
                <w:top w:val="none" w:sz="0" w:space="0" w:color="auto"/>
                <w:left w:val="none" w:sz="0" w:space="0" w:color="auto"/>
                <w:bottom w:val="none" w:sz="0" w:space="0" w:color="auto"/>
                <w:right w:val="none" w:sz="0" w:space="0" w:color="auto"/>
              </w:divBdr>
            </w:div>
            <w:div w:id="1826433839">
              <w:marLeft w:val="0"/>
              <w:marRight w:val="0"/>
              <w:marTop w:val="0"/>
              <w:marBottom w:val="0"/>
              <w:divBdr>
                <w:top w:val="none" w:sz="0" w:space="0" w:color="auto"/>
                <w:left w:val="none" w:sz="0" w:space="0" w:color="auto"/>
                <w:bottom w:val="none" w:sz="0" w:space="0" w:color="auto"/>
                <w:right w:val="none" w:sz="0" w:space="0" w:color="auto"/>
              </w:divBdr>
            </w:div>
            <w:div w:id="1207522265">
              <w:marLeft w:val="0"/>
              <w:marRight w:val="0"/>
              <w:marTop w:val="0"/>
              <w:marBottom w:val="0"/>
              <w:divBdr>
                <w:top w:val="none" w:sz="0" w:space="0" w:color="auto"/>
                <w:left w:val="none" w:sz="0" w:space="0" w:color="auto"/>
                <w:bottom w:val="none" w:sz="0" w:space="0" w:color="auto"/>
                <w:right w:val="none" w:sz="0" w:space="0" w:color="auto"/>
              </w:divBdr>
            </w:div>
            <w:div w:id="12163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5527">
      <w:bodyDiv w:val="1"/>
      <w:marLeft w:val="0"/>
      <w:marRight w:val="0"/>
      <w:marTop w:val="0"/>
      <w:marBottom w:val="0"/>
      <w:divBdr>
        <w:top w:val="none" w:sz="0" w:space="0" w:color="auto"/>
        <w:left w:val="none" w:sz="0" w:space="0" w:color="auto"/>
        <w:bottom w:val="none" w:sz="0" w:space="0" w:color="auto"/>
        <w:right w:val="none" w:sz="0" w:space="0" w:color="auto"/>
      </w:divBdr>
    </w:div>
    <w:div w:id="1822456423">
      <w:bodyDiv w:val="1"/>
      <w:marLeft w:val="0"/>
      <w:marRight w:val="0"/>
      <w:marTop w:val="0"/>
      <w:marBottom w:val="0"/>
      <w:divBdr>
        <w:top w:val="none" w:sz="0" w:space="0" w:color="auto"/>
        <w:left w:val="none" w:sz="0" w:space="0" w:color="auto"/>
        <w:bottom w:val="none" w:sz="0" w:space="0" w:color="auto"/>
        <w:right w:val="none" w:sz="0" w:space="0" w:color="auto"/>
      </w:divBdr>
    </w:div>
    <w:div w:id="1856336510">
      <w:bodyDiv w:val="1"/>
      <w:marLeft w:val="0"/>
      <w:marRight w:val="0"/>
      <w:marTop w:val="0"/>
      <w:marBottom w:val="0"/>
      <w:divBdr>
        <w:top w:val="none" w:sz="0" w:space="0" w:color="auto"/>
        <w:left w:val="none" w:sz="0" w:space="0" w:color="auto"/>
        <w:bottom w:val="none" w:sz="0" w:space="0" w:color="auto"/>
        <w:right w:val="none" w:sz="0" w:space="0" w:color="auto"/>
      </w:divBdr>
    </w:div>
    <w:div w:id="1860503729">
      <w:bodyDiv w:val="1"/>
      <w:marLeft w:val="0"/>
      <w:marRight w:val="0"/>
      <w:marTop w:val="0"/>
      <w:marBottom w:val="0"/>
      <w:divBdr>
        <w:top w:val="none" w:sz="0" w:space="0" w:color="auto"/>
        <w:left w:val="none" w:sz="0" w:space="0" w:color="auto"/>
        <w:bottom w:val="none" w:sz="0" w:space="0" w:color="auto"/>
        <w:right w:val="none" w:sz="0" w:space="0" w:color="auto"/>
      </w:divBdr>
    </w:div>
    <w:div w:id="1897813139">
      <w:bodyDiv w:val="1"/>
      <w:marLeft w:val="0"/>
      <w:marRight w:val="0"/>
      <w:marTop w:val="0"/>
      <w:marBottom w:val="0"/>
      <w:divBdr>
        <w:top w:val="none" w:sz="0" w:space="0" w:color="auto"/>
        <w:left w:val="none" w:sz="0" w:space="0" w:color="auto"/>
        <w:bottom w:val="none" w:sz="0" w:space="0" w:color="auto"/>
        <w:right w:val="none" w:sz="0" w:space="0" w:color="auto"/>
      </w:divBdr>
    </w:div>
    <w:div w:id="1932202762">
      <w:bodyDiv w:val="1"/>
      <w:marLeft w:val="0"/>
      <w:marRight w:val="0"/>
      <w:marTop w:val="0"/>
      <w:marBottom w:val="0"/>
      <w:divBdr>
        <w:top w:val="none" w:sz="0" w:space="0" w:color="auto"/>
        <w:left w:val="none" w:sz="0" w:space="0" w:color="auto"/>
        <w:bottom w:val="none" w:sz="0" w:space="0" w:color="auto"/>
        <w:right w:val="none" w:sz="0" w:space="0" w:color="auto"/>
      </w:divBdr>
      <w:divsChild>
        <w:div w:id="103965522">
          <w:marLeft w:val="0"/>
          <w:marRight w:val="0"/>
          <w:marTop w:val="0"/>
          <w:marBottom w:val="0"/>
          <w:divBdr>
            <w:top w:val="none" w:sz="0" w:space="0" w:color="auto"/>
            <w:left w:val="none" w:sz="0" w:space="0" w:color="auto"/>
            <w:bottom w:val="none" w:sz="0" w:space="0" w:color="auto"/>
            <w:right w:val="none" w:sz="0" w:space="0" w:color="auto"/>
          </w:divBdr>
          <w:divsChild>
            <w:div w:id="1851941557">
              <w:marLeft w:val="0"/>
              <w:marRight w:val="0"/>
              <w:marTop w:val="0"/>
              <w:marBottom w:val="0"/>
              <w:divBdr>
                <w:top w:val="none" w:sz="0" w:space="0" w:color="auto"/>
                <w:left w:val="none" w:sz="0" w:space="0" w:color="auto"/>
                <w:bottom w:val="none" w:sz="0" w:space="0" w:color="auto"/>
                <w:right w:val="none" w:sz="0" w:space="0" w:color="auto"/>
              </w:divBdr>
            </w:div>
            <w:div w:id="1683237256">
              <w:marLeft w:val="0"/>
              <w:marRight w:val="0"/>
              <w:marTop w:val="0"/>
              <w:marBottom w:val="0"/>
              <w:divBdr>
                <w:top w:val="none" w:sz="0" w:space="0" w:color="auto"/>
                <w:left w:val="none" w:sz="0" w:space="0" w:color="auto"/>
                <w:bottom w:val="none" w:sz="0" w:space="0" w:color="auto"/>
                <w:right w:val="none" w:sz="0" w:space="0" w:color="auto"/>
              </w:divBdr>
            </w:div>
            <w:div w:id="1402948203">
              <w:marLeft w:val="0"/>
              <w:marRight w:val="0"/>
              <w:marTop w:val="0"/>
              <w:marBottom w:val="0"/>
              <w:divBdr>
                <w:top w:val="none" w:sz="0" w:space="0" w:color="auto"/>
                <w:left w:val="none" w:sz="0" w:space="0" w:color="auto"/>
                <w:bottom w:val="none" w:sz="0" w:space="0" w:color="auto"/>
                <w:right w:val="none" w:sz="0" w:space="0" w:color="auto"/>
              </w:divBdr>
            </w:div>
            <w:div w:id="2419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5900">
      <w:bodyDiv w:val="1"/>
      <w:marLeft w:val="0"/>
      <w:marRight w:val="0"/>
      <w:marTop w:val="0"/>
      <w:marBottom w:val="0"/>
      <w:divBdr>
        <w:top w:val="none" w:sz="0" w:space="0" w:color="auto"/>
        <w:left w:val="none" w:sz="0" w:space="0" w:color="auto"/>
        <w:bottom w:val="none" w:sz="0" w:space="0" w:color="auto"/>
        <w:right w:val="none" w:sz="0" w:space="0" w:color="auto"/>
      </w:divBdr>
    </w:div>
    <w:div w:id="1940022582">
      <w:bodyDiv w:val="1"/>
      <w:marLeft w:val="0"/>
      <w:marRight w:val="0"/>
      <w:marTop w:val="0"/>
      <w:marBottom w:val="0"/>
      <w:divBdr>
        <w:top w:val="none" w:sz="0" w:space="0" w:color="auto"/>
        <w:left w:val="none" w:sz="0" w:space="0" w:color="auto"/>
        <w:bottom w:val="none" w:sz="0" w:space="0" w:color="auto"/>
        <w:right w:val="none" w:sz="0" w:space="0" w:color="auto"/>
      </w:divBdr>
    </w:div>
    <w:div w:id="1978105244">
      <w:bodyDiv w:val="1"/>
      <w:marLeft w:val="0"/>
      <w:marRight w:val="0"/>
      <w:marTop w:val="0"/>
      <w:marBottom w:val="0"/>
      <w:divBdr>
        <w:top w:val="none" w:sz="0" w:space="0" w:color="auto"/>
        <w:left w:val="none" w:sz="0" w:space="0" w:color="auto"/>
        <w:bottom w:val="none" w:sz="0" w:space="0" w:color="auto"/>
        <w:right w:val="none" w:sz="0" w:space="0" w:color="auto"/>
      </w:divBdr>
    </w:div>
    <w:div w:id="2005545335">
      <w:bodyDiv w:val="1"/>
      <w:marLeft w:val="0"/>
      <w:marRight w:val="0"/>
      <w:marTop w:val="0"/>
      <w:marBottom w:val="0"/>
      <w:divBdr>
        <w:top w:val="none" w:sz="0" w:space="0" w:color="auto"/>
        <w:left w:val="none" w:sz="0" w:space="0" w:color="auto"/>
        <w:bottom w:val="none" w:sz="0" w:space="0" w:color="auto"/>
        <w:right w:val="none" w:sz="0" w:space="0" w:color="auto"/>
      </w:divBdr>
      <w:divsChild>
        <w:div w:id="797379978">
          <w:marLeft w:val="0"/>
          <w:marRight w:val="0"/>
          <w:marTop w:val="0"/>
          <w:marBottom w:val="0"/>
          <w:divBdr>
            <w:top w:val="none" w:sz="0" w:space="0" w:color="auto"/>
            <w:left w:val="none" w:sz="0" w:space="0" w:color="auto"/>
            <w:bottom w:val="none" w:sz="0" w:space="0" w:color="auto"/>
            <w:right w:val="none" w:sz="0" w:space="0" w:color="auto"/>
          </w:divBdr>
          <w:divsChild>
            <w:div w:id="1148134683">
              <w:marLeft w:val="0"/>
              <w:marRight w:val="0"/>
              <w:marTop w:val="0"/>
              <w:marBottom w:val="0"/>
              <w:divBdr>
                <w:top w:val="none" w:sz="0" w:space="0" w:color="auto"/>
                <w:left w:val="none" w:sz="0" w:space="0" w:color="auto"/>
                <w:bottom w:val="none" w:sz="0" w:space="0" w:color="auto"/>
                <w:right w:val="none" w:sz="0" w:space="0" w:color="auto"/>
              </w:divBdr>
            </w:div>
            <w:div w:id="347022123">
              <w:marLeft w:val="0"/>
              <w:marRight w:val="0"/>
              <w:marTop w:val="0"/>
              <w:marBottom w:val="0"/>
              <w:divBdr>
                <w:top w:val="none" w:sz="0" w:space="0" w:color="auto"/>
                <w:left w:val="none" w:sz="0" w:space="0" w:color="auto"/>
                <w:bottom w:val="none" w:sz="0" w:space="0" w:color="auto"/>
                <w:right w:val="none" w:sz="0" w:space="0" w:color="auto"/>
              </w:divBdr>
            </w:div>
            <w:div w:id="731659181">
              <w:marLeft w:val="0"/>
              <w:marRight w:val="0"/>
              <w:marTop w:val="0"/>
              <w:marBottom w:val="0"/>
              <w:divBdr>
                <w:top w:val="none" w:sz="0" w:space="0" w:color="auto"/>
                <w:left w:val="none" w:sz="0" w:space="0" w:color="auto"/>
                <w:bottom w:val="none" w:sz="0" w:space="0" w:color="auto"/>
                <w:right w:val="none" w:sz="0" w:space="0" w:color="auto"/>
              </w:divBdr>
            </w:div>
            <w:div w:id="20020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06828">
      <w:bodyDiv w:val="1"/>
      <w:marLeft w:val="0"/>
      <w:marRight w:val="0"/>
      <w:marTop w:val="0"/>
      <w:marBottom w:val="0"/>
      <w:divBdr>
        <w:top w:val="none" w:sz="0" w:space="0" w:color="auto"/>
        <w:left w:val="none" w:sz="0" w:space="0" w:color="auto"/>
        <w:bottom w:val="none" w:sz="0" w:space="0" w:color="auto"/>
        <w:right w:val="none" w:sz="0" w:space="0" w:color="auto"/>
      </w:divBdr>
    </w:div>
    <w:div w:id="2065062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ntri.dichvucong.gov.vn/" TargetMode="Externa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quantri.dichvucong.gov.vn/web/mtv/pay/partner_info" TargetMode="External"/><Relationship Id="rId17" Type="http://schemas.openxmlformats.org/officeDocument/2006/relationships/hyperlink" Target="https://quantri.dichvucong.gov.vn/web/mtv/user_manage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quantri.dichvucong.gov.vn/web/mtv/pay/inspect_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dichvucong.gov.vn/" TargetMode="External"/><Relationship Id="rId14" Type="http://schemas.openxmlformats.org/officeDocument/2006/relationships/image" Target="media/image5.png"/><Relationship Id="rId22"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73C05-F25A-4ED8-AC5F-4C0622D0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CharactersWithSpaces>
  <SharedDoc>false</SharedDoc>
  <HLinks>
    <vt:vector size="162" baseType="variant">
      <vt:variant>
        <vt:i4>5767245</vt:i4>
      </vt:variant>
      <vt:variant>
        <vt:i4>81</vt:i4>
      </vt:variant>
      <vt:variant>
        <vt:i4>0</vt:i4>
      </vt:variant>
      <vt:variant>
        <vt:i4>5</vt:i4>
      </vt:variant>
      <vt:variant>
        <vt:lpwstr>http://10.14.138.27:8083/adapter-service/Dichvucong/VN.GOV.000.00.21.H49.h49ss01dvc.InsertThongTinDK.v1/?Accept=application/json</vt:lpwstr>
      </vt:variant>
      <vt:variant>
        <vt:lpwstr/>
      </vt:variant>
      <vt:variant>
        <vt:i4>3538989</vt:i4>
      </vt:variant>
      <vt:variant>
        <vt:i4>78</vt:i4>
      </vt:variant>
      <vt:variant>
        <vt:i4>0</vt:i4>
      </vt:variant>
      <vt:variant>
        <vt:i4>5</vt:i4>
      </vt:variant>
      <vt:variant>
        <vt:lpwstr>http://10.14.138.27:8083/adapter-service/Dichvucong/VN.GOV.000.00.21.H49.h49ss01dvc.getDMTinhThanh.v1/?Accept=application/json</vt:lpwstr>
      </vt:variant>
      <vt:variant>
        <vt:lpwstr/>
      </vt:variant>
      <vt:variant>
        <vt:i4>22675490</vt:i4>
      </vt:variant>
      <vt:variant>
        <vt:i4>75</vt:i4>
      </vt:variant>
      <vt:variant>
        <vt:i4>0</vt:i4>
      </vt:variant>
      <vt:variant>
        <vt:i4>5</vt:i4>
      </vt:variant>
      <vt:variant>
        <vt:lpwstr>http://10.14.138.28:8083/adapter-service/BNĐP?wsdl</vt:lpwstr>
      </vt:variant>
      <vt:variant>
        <vt:lpwstr/>
      </vt:variant>
      <vt:variant>
        <vt:i4>3670123</vt:i4>
      </vt:variant>
      <vt:variant>
        <vt:i4>72</vt:i4>
      </vt:variant>
      <vt:variant>
        <vt:i4>0</vt:i4>
      </vt:variant>
      <vt:variant>
        <vt:i4>5</vt:i4>
      </vt:variant>
      <vt:variant>
        <vt:lpwstr>https://10.14.138.30:4000/</vt:lpwstr>
      </vt:variant>
      <vt:variant>
        <vt:lpwstr/>
      </vt:variant>
      <vt:variant>
        <vt:i4>3211390</vt:i4>
      </vt:variant>
      <vt:variant>
        <vt:i4>69</vt:i4>
      </vt:variant>
      <vt:variant>
        <vt:i4>0</vt:i4>
      </vt:variant>
      <vt:variant>
        <vt:i4>5</vt:i4>
      </vt:variant>
      <vt:variant>
        <vt:lpwstr>http://10.14.138.27/dvc-gateway-1.0/rest/xacthuc/InsertThongTinDK/</vt:lpwstr>
      </vt:variant>
      <vt:variant>
        <vt:lpwstr/>
      </vt:variant>
      <vt:variant>
        <vt:i4>5308434</vt:i4>
      </vt:variant>
      <vt:variant>
        <vt:i4>66</vt:i4>
      </vt:variant>
      <vt:variant>
        <vt:i4>0</vt:i4>
      </vt:variant>
      <vt:variant>
        <vt:i4>5</vt:i4>
      </vt:variant>
      <vt:variant>
        <vt:lpwstr>http://10.14.138.27:8081/dvc-tructuyen-backend-1.0/rest/tructuyen/danhmuc/getDMTinhThanh</vt:lpwstr>
      </vt:variant>
      <vt:variant>
        <vt:lpwstr/>
      </vt:variant>
      <vt:variant>
        <vt:i4>589824</vt:i4>
      </vt:variant>
      <vt:variant>
        <vt:i4>63</vt:i4>
      </vt:variant>
      <vt:variant>
        <vt:i4>0</vt:i4>
      </vt:variant>
      <vt:variant>
        <vt:i4>5</vt:i4>
      </vt:variant>
      <vt:variant>
        <vt:lpwstr>http://10.14.138.28:8083/adapter-service</vt:lpwstr>
      </vt:variant>
      <vt:variant>
        <vt:lpwstr/>
      </vt:variant>
      <vt:variant>
        <vt:i4>589839</vt:i4>
      </vt:variant>
      <vt:variant>
        <vt:i4>60</vt:i4>
      </vt:variant>
      <vt:variant>
        <vt:i4>0</vt:i4>
      </vt:variant>
      <vt:variant>
        <vt:i4>5</vt:i4>
      </vt:variant>
      <vt:variant>
        <vt:lpwstr>http://10.14.138.27:8083/adapter-service</vt:lpwstr>
      </vt:variant>
      <vt:variant>
        <vt:lpwstr/>
      </vt:variant>
      <vt:variant>
        <vt:i4>393282</vt:i4>
      </vt:variant>
      <vt:variant>
        <vt:i4>57</vt:i4>
      </vt:variant>
      <vt:variant>
        <vt:i4>0</vt:i4>
      </vt:variant>
      <vt:variant>
        <vt:i4>5</vt:i4>
      </vt:variant>
      <vt:variant>
        <vt:lpwstr>https://dichvucong.bndp.gov.vn/ketquathanhtoan?data=1ae324de037c2d8f329fae85ab1f07c1</vt:lpwstr>
      </vt:variant>
      <vt:variant>
        <vt:lpwstr/>
      </vt:variant>
      <vt:variant>
        <vt:i4>6291561</vt:i4>
      </vt:variant>
      <vt:variant>
        <vt:i4>54</vt:i4>
      </vt:variant>
      <vt:variant>
        <vt:i4>0</vt:i4>
      </vt:variant>
      <vt:variant>
        <vt:i4>5</vt:i4>
      </vt:variant>
      <vt:variant>
        <vt:lpwstr>https://dichvucong.bndp.gov.vn/?tokenDVCQG=1ae324de037c2d8f329fae85ab1f07c1</vt:lpwstr>
      </vt:variant>
      <vt:variant>
        <vt:lpwstr/>
      </vt:variant>
      <vt:variant>
        <vt:i4>4915216</vt:i4>
      </vt:variant>
      <vt:variant>
        <vt:i4>51</vt:i4>
      </vt:variant>
      <vt:variant>
        <vt:i4>0</vt:i4>
      </vt:variant>
      <vt:variant>
        <vt:i4>5</vt:i4>
      </vt:variant>
      <vt:variant>
        <vt:lpwstr>https://dichvucong.quocgia.gov.vn/DongBoThongTinThue</vt:lpwstr>
      </vt:variant>
      <vt:variant>
        <vt:lpwstr/>
      </vt:variant>
      <vt:variant>
        <vt:i4>6029329</vt:i4>
      </vt:variant>
      <vt:variant>
        <vt:i4>48</vt:i4>
      </vt:variant>
      <vt:variant>
        <vt:i4>0</vt:i4>
      </vt:variant>
      <vt:variant>
        <vt:i4>5</vt:i4>
      </vt:variant>
      <vt:variant>
        <vt:lpwstr>https://dichvucong.quocgia.gov.vn/DongBoThongTinHBHXH</vt:lpwstr>
      </vt:variant>
      <vt:variant>
        <vt:lpwstr/>
      </vt:variant>
      <vt:variant>
        <vt:i4>4784158</vt:i4>
      </vt:variant>
      <vt:variant>
        <vt:i4>45</vt:i4>
      </vt:variant>
      <vt:variant>
        <vt:i4>0</vt:i4>
      </vt:variant>
      <vt:variant>
        <vt:i4>5</vt:i4>
      </vt:variant>
      <vt:variant>
        <vt:lpwstr>https://dichvucong.quocgia.gov.vn/DongBoThongTinDKKD</vt:lpwstr>
      </vt:variant>
      <vt:variant>
        <vt:lpwstr/>
      </vt:variant>
      <vt:variant>
        <vt:i4>2621550</vt:i4>
      </vt:variant>
      <vt:variant>
        <vt:i4>42</vt:i4>
      </vt:variant>
      <vt:variant>
        <vt:i4>0</vt:i4>
      </vt:variant>
      <vt:variant>
        <vt:i4>5</vt:i4>
      </vt:variant>
      <vt:variant>
        <vt:lpwstr>https://dichvucong.quocgia.gov.vn/DongBoThongTinHoTich</vt:lpwstr>
      </vt:variant>
      <vt:variant>
        <vt:lpwstr/>
      </vt:variant>
      <vt:variant>
        <vt:i4>4456475</vt:i4>
      </vt:variant>
      <vt:variant>
        <vt:i4>39</vt:i4>
      </vt:variant>
      <vt:variant>
        <vt:i4>0</vt:i4>
      </vt:variant>
      <vt:variant>
        <vt:i4>5</vt:i4>
      </vt:variant>
      <vt:variant>
        <vt:lpwstr>https://dichvucong.quocgia.gov.vn/DongBoThongTinDanCu</vt:lpwstr>
      </vt:variant>
      <vt:variant>
        <vt:lpwstr/>
      </vt:variant>
      <vt:variant>
        <vt:i4>5505038</vt:i4>
      </vt:variant>
      <vt:variant>
        <vt:i4>36</vt:i4>
      </vt:variant>
      <vt:variant>
        <vt:i4>0</vt:i4>
      </vt:variant>
      <vt:variant>
        <vt:i4>5</vt:i4>
      </vt:variant>
      <vt:variant>
        <vt:lpwstr>https://dichvucong.quocgia.gov.vn/DongBoKetQuaHoiDap</vt:lpwstr>
      </vt:variant>
      <vt:variant>
        <vt:lpwstr/>
      </vt:variant>
      <vt:variant>
        <vt:i4>2883681</vt:i4>
      </vt:variant>
      <vt:variant>
        <vt:i4>33</vt:i4>
      </vt:variant>
      <vt:variant>
        <vt:i4>0</vt:i4>
      </vt:variant>
      <vt:variant>
        <vt:i4>5</vt:i4>
      </vt:variant>
      <vt:variant>
        <vt:lpwstr>https://dichvucong.quocgia.gov.vn/DongBoKetQuaXuLyPAKN</vt:lpwstr>
      </vt:variant>
      <vt:variant>
        <vt:lpwstr/>
      </vt:variant>
      <vt:variant>
        <vt:i4>3211390</vt:i4>
      </vt:variant>
      <vt:variant>
        <vt:i4>30</vt:i4>
      </vt:variant>
      <vt:variant>
        <vt:i4>0</vt:i4>
      </vt:variant>
      <vt:variant>
        <vt:i4>5</vt:i4>
      </vt:variant>
      <vt:variant>
        <vt:lpwstr>https://dichvucong.quocgia.gov.vn/DongBoTienDoXuLyPAKN</vt:lpwstr>
      </vt:variant>
      <vt:variant>
        <vt:lpwstr/>
      </vt:variant>
      <vt:variant>
        <vt:i4>3801193</vt:i4>
      </vt:variant>
      <vt:variant>
        <vt:i4>27</vt:i4>
      </vt:variant>
      <vt:variant>
        <vt:i4>0</vt:i4>
      </vt:variant>
      <vt:variant>
        <vt:i4>5</vt:i4>
      </vt:variant>
      <vt:variant>
        <vt:lpwstr>https://dichvucong.quocgia.gov.vn/DongBoDanhGia</vt:lpwstr>
      </vt:variant>
      <vt:variant>
        <vt:lpwstr/>
      </vt:variant>
      <vt:variant>
        <vt:i4>2883698</vt:i4>
      </vt:variant>
      <vt:variant>
        <vt:i4>24</vt:i4>
      </vt:variant>
      <vt:variant>
        <vt:i4>0</vt:i4>
      </vt:variant>
      <vt:variant>
        <vt:i4>5</vt:i4>
      </vt:variant>
      <vt:variant>
        <vt:lpwstr>https://dichvucong.quocgia.gov.vn/DongBoThongKeHoSo</vt:lpwstr>
      </vt:variant>
      <vt:variant>
        <vt:lpwstr/>
      </vt:variant>
      <vt:variant>
        <vt:i4>2752636</vt:i4>
      </vt:variant>
      <vt:variant>
        <vt:i4>21</vt:i4>
      </vt:variant>
      <vt:variant>
        <vt:i4>0</vt:i4>
      </vt:variant>
      <vt:variant>
        <vt:i4>5</vt:i4>
      </vt:variant>
      <vt:variant>
        <vt:lpwstr>https://dichvucong.quocgia.gov.vn/DongBoThuTucHanhChinh</vt:lpwstr>
      </vt:variant>
      <vt:variant>
        <vt:lpwstr/>
      </vt:variant>
      <vt:variant>
        <vt:i4>3932277</vt:i4>
      </vt:variant>
      <vt:variant>
        <vt:i4>18</vt:i4>
      </vt:variant>
      <vt:variant>
        <vt:i4>0</vt:i4>
      </vt:variant>
      <vt:variant>
        <vt:i4>5</vt:i4>
      </vt:variant>
      <vt:variant>
        <vt:lpwstr>https://dichvucong.quocgia.gov.vn/TaiTepDinhKem</vt:lpwstr>
      </vt:variant>
      <vt:variant>
        <vt:lpwstr/>
      </vt:variant>
      <vt:variant>
        <vt:i4>5832727</vt:i4>
      </vt:variant>
      <vt:variant>
        <vt:i4>15</vt:i4>
      </vt:variant>
      <vt:variant>
        <vt:i4>0</vt:i4>
      </vt:variant>
      <vt:variant>
        <vt:i4>5</vt:i4>
      </vt:variant>
      <vt:variant>
        <vt:lpwstr>https://dichvucong.quocgia.gov.vn/TraCuuHoSo</vt:lpwstr>
      </vt:variant>
      <vt:variant>
        <vt:lpwstr/>
      </vt:variant>
      <vt:variant>
        <vt:i4>3735666</vt:i4>
      </vt:variant>
      <vt:variant>
        <vt:i4>12</vt:i4>
      </vt:variant>
      <vt:variant>
        <vt:i4>0</vt:i4>
      </vt:variant>
      <vt:variant>
        <vt:i4>5</vt:i4>
      </vt:variant>
      <vt:variant>
        <vt:lpwstr>https://dichvucong.quocgia.gov.vn/DongBoHoSoMC</vt:lpwstr>
      </vt:variant>
      <vt:variant>
        <vt:lpwstr/>
      </vt:variant>
      <vt:variant>
        <vt:i4>4390932</vt:i4>
      </vt:variant>
      <vt:variant>
        <vt:i4>9</vt:i4>
      </vt:variant>
      <vt:variant>
        <vt:i4>0</vt:i4>
      </vt:variant>
      <vt:variant>
        <vt:i4>5</vt:i4>
      </vt:variant>
      <vt:variant>
        <vt:lpwstr>https://dichvucong.quocgia.gov.vn/QuanHe</vt:lpwstr>
      </vt:variant>
      <vt:variant>
        <vt:lpwstr/>
      </vt:variant>
      <vt:variant>
        <vt:i4>3801215</vt:i4>
      </vt:variant>
      <vt:variant>
        <vt:i4>6</vt:i4>
      </vt:variant>
      <vt:variant>
        <vt:i4>0</vt:i4>
      </vt:variant>
      <vt:variant>
        <vt:i4>5</vt:i4>
      </vt:variant>
      <vt:variant>
        <vt:lpwstr>https://dichvucong.quocgia.gov.vn/DangXuat</vt:lpwstr>
      </vt:variant>
      <vt:variant>
        <vt:lpwstr/>
      </vt:variant>
      <vt:variant>
        <vt:i4>6094879</vt:i4>
      </vt:variant>
      <vt:variant>
        <vt:i4>3</vt:i4>
      </vt:variant>
      <vt:variant>
        <vt:i4>0</vt:i4>
      </vt:variant>
      <vt:variant>
        <vt:i4>5</vt:i4>
      </vt:variant>
      <vt:variant>
        <vt:lpwstr>https://dichvucong.quocgia.gov.vn/XacThuc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NDL</dc:creator>
  <cp:lastModifiedBy>Admin</cp:lastModifiedBy>
  <cp:revision>2</cp:revision>
  <cp:lastPrinted>2020-10-21T04:31:00Z</cp:lastPrinted>
  <dcterms:created xsi:type="dcterms:W3CDTF">2021-07-30T10:30:00Z</dcterms:created>
  <dcterms:modified xsi:type="dcterms:W3CDTF">2021-07-30T10:30:00Z</dcterms:modified>
</cp:coreProperties>
</file>